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F432D" w14:textId="77777777" w:rsidR="005557BB" w:rsidRPr="005557BB" w:rsidRDefault="005557BB" w:rsidP="004F0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32D">
        <w:rPr>
          <w:rFonts w:ascii="Times New Roman" w:hAnsi="Times New Roman" w:cs="Times New Roman"/>
          <w:sz w:val="28"/>
          <w:szCs w:val="28"/>
        </w:rPr>
        <w:t>Параметры оформления статьи: страница – А4, книжная ориентация, выравнивание по ширине, поля со всех сторон – 20 мм. Шрифт: тип Times New Roman, размер (кегль) – 14, межстрочный интервал 1, отступ «красной строки» – 1,0 см. Непрерывная нумерация строк. Объем статьи не должен превышать 20 страниц.</w:t>
      </w:r>
      <w:r w:rsidRPr="005557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F003D1" w14:textId="77777777" w:rsidR="005557BB" w:rsidRDefault="005557BB" w:rsidP="00DA2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BE447A" w14:textId="77777777" w:rsidR="0050159C" w:rsidRPr="000D4A17" w:rsidRDefault="0050159C" w:rsidP="00DA2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A17">
        <w:rPr>
          <w:rFonts w:ascii="Times New Roman" w:hAnsi="Times New Roman" w:cs="Times New Roman"/>
          <w:sz w:val="28"/>
          <w:szCs w:val="28"/>
        </w:rPr>
        <w:t>МРНТИ 06.81.23</w:t>
      </w:r>
    </w:p>
    <w:p w14:paraId="2255ED04" w14:textId="77777777" w:rsidR="0050159C" w:rsidRPr="000D4A17" w:rsidRDefault="0050159C" w:rsidP="00DA2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A17">
        <w:rPr>
          <w:rFonts w:ascii="Times New Roman" w:hAnsi="Times New Roman" w:cs="Times New Roman"/>
          <w:sz w:val="28"/>
          <w:szCs w:val="28"/>
        </w:rPr>
        <w:t>Тип статьи: научная статья</w:t>
      </w:r>
    </w:p>
    <w:p w14:paraId="55726D1F" w14:textId="77777777" w:rsidR="0050159C" w:rsidRPr="000D4A17" w:rsidRDefault="0050159C" w:rsidP="00DA2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D120B8" w14:textId="77777777" w:rsidR="0050159C" w:rsidRPr="000D4A17" w:rsidRDefault="0050159C" w:rsidP="00DA2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A17">
        <w:rPr>
          <w:rFonts w:ascii="Times New Roman" w:hAnsi="Times New Roman" w:cs="Times New Roman"/>
          <w:b/>
          <w:sz w:val="28"/>
          <w:szCs w:val="28"/>
        </w:rPr>
        <w:t>Влияние тяжелых металлов на рост микроорганизмов</w:t>
      </w:r>
    </w:p>
    <w:p w14:paraId="6EE1003E" w14:textId="77777777" w:rsidR="0050159C" w:rsidRPr="000D4A17" w:rsidRDefault="0050159C" w:rsidP="00DA28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8D33CB7" w14:textId="77777777" w:rsidR="0050159C" w:rsidRPr="000D4A17" w:rsidRDefault="0050159C" w:rsidP="00DA2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0D4A17">
        <w:rPr>
          <w:rFonts w:ascii="Times New Roman" w:hAnsi="Times New Roman" w:cs="Times New Roman"/>
          <w:b/>
          <w:sz w:val="28"/>
          <w:szCs w:val="28"/>
        </w:rPr>
        <w:t>Г.М. Оспанов*</w:t>
      </w:r>
      <w:r w:rsidRPr="000D4A17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1 </w:t>
      </w:r>
      <w:r w:rsidRPr="000D4A17">
        <w:rPr>
          <w:rFonts w:ascii="Times New Roman" w:hAnsi="Times New Roman" w:cs="Times New Roman"/>
          <w:b/>
          <w:noProof/>
          <w:sz w:val="28"/>
          <w:szCs w:val="28"/>
          <w:vertAlign w:val="superscript"/>
          <w:lang w:eastAsia="ru-RU"/>
        </w:rPr>
        <w:drawing>
          <wp:inline distT="0" distB="0" distL="0" distR="0" wp14:anchorId="47945D05" wp14:editId="21C164E8">
            <wp:extent cx="160655" cy="160655"/>
            <wp:effectExtent l="0" t="0" r="0" b="0"/>
            <wp:docPr id="2" name="Рисунок 2" descr="Изображение выглядит как круг, Графика, символ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выглядит как круг, Графика, символ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A17">
        <w:rPr>
          <w:rFonts w:ascii="Times New Roman" w:hAnsi="Times New Roman" w:cs="Times New Roman"/>
          <w:b/>
          <w:sz w:val="28"/>
          <w:szCs w:val="28"/>
        </w:rPr>
        <w:t>, Б.С. Ахметова</w:t>
      </w:r>
      <w:r w:rsidRPr="000D4A17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 </w:t>
      </w:r>
      <w:r w:rsidRPr="000D4A17">
        <w:rPr>
          <w:rFonts w:ascii="Times New Roman" w:hAnsi="Times New Roman" w:cs="Times New Roman"/>
          <w:b/>
          <w:noProof/>
          <w:sz w:val="28"/>
          <w:szCs w:val="28"/>
          <w:vertAlign w:val="superscript"/>
          <w:lang w:eastAsia="ru-RU"/>
        </w:rPr>
        <w:drawing>
          <wp:inline distT="0" distB="0" distL="0" distR="0" wp14:anchorId="1348D4D4" wp14:editId="6C19737F">
            <wp:extent cx="160655" cy="160655"/>
            <wp:effectExtent l="0" t="0" r="0" b="0"/>
            <wp:docPr id="1" name="Рисунок 1" descr="Изображение выглядит как круг, Графика, символ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Изображение выглядит как круг, Графика, символ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D0B6C" w14:textId="77777777" w:rsidR="0050159C" w:rsidRPr="000D4A17" w:rsidRDefault="0050159C" w:rsidP="00DA28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3C315C" w14:textId="1AE90BD5" w:rsidR="0050159C" w:rsidRPr="000D4A17" w:rsidRDefault="0050159C" w:rsidP="00DA28D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D4A17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r w:rsidRPr="000D4A17">
        <w:rPr>
          <w:rFonts w:ascii="Times New Roman" w:hAnsi="Times New Roman" w:cs="Times New Roman"/>
          <w:i/>
          <w:sz w:val="28"/>
          <w:szCs w:val="28"/>
        </w:rPr>
        <w:t>Института биологии, Астана, Казахстан</w:t>
      </w:r>
    </w:p>
    <w:p w14:paraId="3B3E6B77" w14:textId="78FF585F" w:rsidR="0050159C" w:rsidRPr="000D4A17" w:rsidRDefault="0050159C" w:rsidP="00DA28D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D4A17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0D4A17">
        <w:rPr>
          <w:rFonts w:ascii="Times New Roman" w:hAnsi="Times New Roman" w:cs="Times New Roman"/>
          <w:i/>
          <w:sz w:val="28"/>
          <w:szCs w:val="28"/>
        </w:rPr>
        <w:t xml:space="preserve"> Университет биологии,</w:t>
      </w:r>
      <w:r w:rsidR="000863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D4A17">
        <w:rPr>
          <w:rFonts w:ascii="Times New Roman" w:hAnsi="Times New Roman" w:cs="Times New Roman"/>
          <w:i/>
          <w:sz w:val="28"/>
          <w:szCs w:val="28"/>
        </w:rPr>
        <w:t>Шымкент, Казахстан</w:t>
      </w:r>
    </w:p>
    <w:p w14:paraId="64AD9449" w14:textId="77777777" w:rsidR="0050159C" w:rsidRPr="000D4A17" w:rsidRDefault="0050159C" w:rsidP="00DA28D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21EAF79" w14:textId="120C6682" w:rsidR="0050159C" w:rsidRPr="00E145A5" w:rsidRDefault="0050159C" w:rsidP="00DA28D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145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(E-mail: </w:t>
      </w:r>
      <w:r w:rsidR="00EC7841">
        <w:fldChar w:fldCharType="begin"/>
      </w:r>
      <w:r w:rsidR="00EC7841" w:rsidRPr="00E145A5">
        <w:rPr>
          <w:lang w:val="en-US"/>
        </w:rPr>
        <w:instrText>HYPERLINK "mailto:ospanov396@gmail.com"</w:instrText>
      </w:r>
      <w:r w:rsidR="00EC7841">
        <w:fldChar w:fldCharType="separate"/>
      </w:r>
      <w:r w:rsidR="00EC7841" w:rsidRPr="00E145A5">
        <w:rPr>
          <w:rStyle w:val="ac"/>
          <w:rFonts w:ascii="Times New Roman" w:hAnsi="Times New Roman" w:cs="Times New Roman"/>
          <w:i/>
          <w:sz w:val="28"/>
          <w:szCs w:val="28"/>
          <w:lang w:val="en-US"/>
        </w:rPr>
        <w:t>ospanov396@gmail.com</w:t>
      </w:r>
      <w:r w:rsidR="00EC7841">
        <w:fldChar w:fldCharType="end"/>
      </w:r>
      <w:r w:rsidRPr="00E145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CF30C2">
        <w:fldChar w:fldCharType="begin"/>
      </w:r>
      <w:r w:rsidR="00CF30C2" w:rsidRPr="00E145A5">
        <w:rPr>
          <w:lang w:val="en-US"/>
        </w:rPr>
        <w:instrText>HYPERLINK "mailto:sbibi@gmail.com"</w:instrText>
      </w:r>
      <w:r w:rsidR="00CF30C2">
        <w:fldChar w:fldCharType="separate"/>
      </w:r>
      <w:r w:rsidR="00CF30C2" w:rsidRPr="00E145A5">
        <w:rPr>
          <w:rStyle w:val="ac"/>
          <w:rFonts w:ascii="Times New Roman" w:hAnsi="Times New Roman" w:cs="Times New Roman"/>
          <w:i/>
          <w:sz w:val="28"/>
          <w:szCs w:val="28"/>
          <w:lang w:val="en-US"/>
        </w:rPr>
        <w:t>sbibi@gmail.com</w:t>
      </w:r>
      <w:r w:rsidR="00CF30C2">
        <w:fldChar w:fldCharType="end"/>
      </w:r>
      <w:r w:rsidRPr="00E145A5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14:paraId="1E3EB7EF" w14:textId="77777777" w:rsidR="0050159C" w:rsidRPr="00E145A5" w:rsidRDefault="0050159C" w:rsidP="00DA28D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672312C7" w14:textId="1E1CD3D8" w:rsidR="0050159C" w:rsidRPr="000D4A17" w:rsidRDefault="0050159C" w:rsidP="00DA28D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D4A17">
        <w:rPr>
          <w:rFonts w:ascii="Times New Roman" w:hAnsi="Times New Roman" w:cs="Times New Roman"/>
          <w:i/>
          <w:sz w:val="28"/>
          <w:szCs w:val="28"/>
        </w:rPr>
        <w:t>*Автор-корреспондент:</w:t>
      </w:r>
      <w:r w:rsidRPr="000D4A1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hyperlink r:id="rId6" w:history="1">
        <w:r w:rsidR="007161E5" w:rsidRPr="00B77631">
          <w:rPr>
            <w:rStyle w:val="ac"/>
            <w:rFonts w:ascii="Times New Roman" w:hAnsi="Times New Roman" w:cs="Times New Roman"/>
            <w:i/>
            <w:sz w:val="28"/>
            <w:szCs w:val="28"/>
          </w:rPr>
          <w:t>ospanov396@gmail.com</w:t>
        </w:r>
      </w:hyperlink>
    </w:p>
    <w:p w14:paraId="3CE4CB8A" w14:textId="77777777" w:rsidR="00D06E71" w:rsidRPr="000D4A17" w:rsidRDefault="00D06E71" w:rsidP="00DA28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9DF507" w14:textId="7FE28BE4" w:rsidR="0050159C" w:rsidRPr="00634EC0" w:rsidRDefault="0050159C" w:rsidP="00DA28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4EC0">
        <w:rPr>
          <w:rFonts w:ascii="Times New Roman" w:hAnsi="Times New Roman" w:cs="Times New Roman"/>
          <w:b/>
          <w:bCs/>
          <w:sz w:val="28"/>
          <w:szCs w:val="28"/>
        </w:rPr>
        <w:t>Аннотаци</w:t>
      </w:r>
      <w:r w:rsidR="000F40F7" w:rsidRPr="00634EC0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634EC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34EC0">
        <w:rPr>
          <w:rFonts w:ascii="Times New Roman" w:hAnsi="Times New Roman" w:cs="Times New Roman"/>
          <w:sz w:val="28"/>
          <w:szCs w:val="28"/>
        </w:rPr>
        <w:t>Она</w:t>
      </w:r>
      <w:r w:rsidRPr="00634E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4EC0">
        <w:rPr>
          <w:rFonts w:ascii="Times New Roman" w:hAnsi="Times New Roman" w:cs="Times New Roman"/>
          <w:sz w:val="28"/>
          <w:szCs w:val="28"/>
        </w:rPr>
        <w:t>должна содержать не более 250 слов и должны быть изложены в одном абзаце. Аннотация должна представлять собой краткое изложение статьи, отражающее ее особенности и сохраняющее структуру статьи, сжато и ясно описывающим основные конкретные результаты работы и вытекающие из них выводы. Выравнивание – по ширине, кегль – 14</w:t>
      </w:r>
      <w:r w:rsidR="000F40F7" w:rsidRPr="00634EC0">
        <w:rPr>
          <w:rFonts w:ascii="Times New Roman" w:hAnsi="Times New Roman" w:cs="Times New Roman"/>
          <w:sz w:val="28"/>
          <w:szCs w:val="28"/>
        </w:rPr>
        <w:t>, интервал-одинарный</w:t>
      </w:r>
      <w:r w:rsidRPr="00634EC0">
        <w:rPr>
          <w:rFonts w:ascii="Times New Roman" w:hAnsi="Times New Roman" w:cs="Times New Roman"/>
          <w:sz w:val="28"/>
          <w:szCs w:val="28"/>
        </w:rPr>
        <w:t>.</w:t>
      </w:r>
    </w:p>
    <w:p w14:paraId="38041753" w14:textId="5396C6EC" w:rsidR="0050159C" w:rsidRPr="000D4A17" w:rsidRDefault="0050159C" w:rsidP="00DA28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4EC0">
        <w:rPr>
          <w:rFonts w:ascii="Times New Roman" w:hAnsi="Times New Roman" w:cs="Times New Roman"/>
          <w:b/>
          <w:sz w:val="28"/>
          <w:szCs w:val="28"/>
        </w:rPr>
        <w:t xml:space="preserve">Ключевые </w:t>
      </w:r>
      <w:r w:rsidRPr="00634EC0">
        <w:rPr>
          <w:rFonts w:ascii="Times New Roman" w:hAnsi="Times New Roman" w:cs="Times New Roman"/>
          <w:bCs/>
          <w:sz w:val="28"/>
          <w:szCs w:val="28"/>
        </w:rPr>
        <w:t>слова: включают 5-7 слов и/или словосочетаний и должны отражать основное содержание статьи и определять предметную область исследования, встречаться в тексте статьи. Ключевые слова отделяются друг от друга запятой, точка в конце не ставится. Выравнивание по ширине, кегль – 14</w:t>
      </w:r>
      <w:r w:rsidR="00CB631C" w:rsidRPr="00634EC0">
        <w:rPr>
          <w:rFonts w:ascii="Times New Roman" w:hAnsi="Times New Roman" w:cs="Times New Roman"/>
          <w:bCs/>
          <w:sz w:val="28"/>
          <w:szCs w:val="28"/>
        </w:rPr>
        <w:t>,</w:t>
      </w:r>
      <w:r w:rsidR="000F40F7" w:rsidRPr="00634E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40F7" w:rsidRPr="00634EC0">
        <w:rPr>
          <w:rFonts w:ascii="Times New Roman" w:hAnsi="Times New Roman" w:cs="Times New Roman"/>
          <w:sz w:val="28"/>
          <w:szCs w:val="28"/>
        </w:rPr>
        <w:t>интервал-одинарный</w:t>
      </w:r>
      <w:r w:rsidRPr="00634EC0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08115C" w14:textId="77777777" w:rsidR="0050159C" w:rsidRPr="000D4A17" w:rsidRDefault="0050159C" w:rsidP="00DA2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040564" w14:textId="77777777" w:rsidR="00762928" w:rsidRPr="000D4A17" w:rsidRDefault="00762928" w:rsidP="00DA28D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D4A17">
        <w:rPr>
          <w:rFonts w:ascii="Times New Roman" w:hAnsi="Times New Roman" w:cs="Times New Roman"/>
          <w:bCs/>
          <w:sz w:val="24"/>
          <w:szCs w:val="24"/>
        </w:rPr>
        <w:t xml:space="preserve">DOI: </w:t>
      </w:r>
      <w:hyperlink r:id="rId7" w:history="1">
        <w:r w:rsidRPr="000D4A17">
          <w:rPr>
            <w:rFonts w:ascii="Times New Roman" w:hAnsi="Times New Roman"/>
            <w:bCs/>
            <w:sz w:val="24"/>
            <w:szCs w:val="24"/>
          </w:rPr>
          <w:t>https://doi.org/10.32523/2789-4320-2024-1-x-x</w:t>
        </w:r>
      </w:hyperlink>
      <w:r w:rsidRPr="000D4A1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D4FAC90" w14:textId="77777777" w:rsidR="00762928" w:rsidRPr="000D4A17" w:rsidRDefault="00762928" w:rsidP="00DA28D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49BE4FB" w14:textId="77F523D6" w:rsidR="00762928" w:rsidRPr="000D4A17" w:rsidRDefault="00762928" w:rsidP="00DA28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A17">
        <w:rPr>
          <w:rFonts w:ascii="Times New Roman" w:hAnsi="Times New Roman" w:cs="Times New Roman"/>
          <w:bCs/>
          <w:sz w:val="24"/>
          <w:szCs w:val="24"/>
        </w:rPr>
        <w:t>Поступила: ХХ.ХХ.ХХХХ. Одобрена: ХХ.ХХ.ХХХХ. Доступна онлайн: ХХ.ХХ.ХХХХ</w:t>
      </w:r>
    </w:p>
    <w:p w14:paraId="708FCEF8" w14:textId="77777777" w:rsidR="00762928" w:rsidRPr="000D4A17" w:rsidRDefault="00762928" w:rsidP="00DA2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552C79" w14:textId="77777777" w:rsidR="00762928" w:rsidRPr="000D4A17" w:rsidRDefault="00762928" w:rsidP="00DA2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3E01BC" w14:textId="405A721F" w:rsidR="0050159C" w:rsidRPr="000D4A17" w:rsidRDefault="0050159C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A17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63E68274" w14:textId="77777777" w:rsidR="0050159C" w:rsidRPr="000D4A17" w:rsidRDefault="0050159C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397994" w14:textId="297129CC" w:rsidR="0050159C" w:rsidRPr="000D4A17" w:rsidRDefault="0050159C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A17">
        <w:rPr>
          <w:rFonts w:ascii="Times New Roman" w:hAnsi="Times New Roman" w:cs="Times New Roman"/>
          <w:sz w:val="28"/>
          <w:szCs w:val="28"/>
        </w:rPr>
        <w:t>В этом разделе кратко излагается история вопроса c обязательным рассмотрением работ, в которых аналогичные или близкие исследования уже проводились, и формулируется цель исследования.</w:t>
      </w:r>
    </w:p>
    <w:p w14:paraId="12BE7A15" w14:textId="77777777" w:rsidR="0050159C" w:rsidRPr="000D4A17" w:rsidRDefault="0050159C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26D3FE" w14:textId="305E3AFE" w:rsidR="0050159C" w:rsidRPr="000D4A17" w:rsidRDefault="0050159C" w:rsidP="00DA28D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D4A17">
        <w:rPr>
          <w:rFonts w:ascii="Times New Roman" w:hAnsi="Times New Roman" w:cs="Times New Roman"/>
          <w:b/>
          <w:sz w:val="28"/>
          <w:szCs w:val="28"/>
        </w:rPr>
        <w:t>Материалов и</w:t>
      </w:r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r w:rsidRPr="000D4A17">
        <w:rPr>
          <w:rFonts w:ascii="Times New Roman" w:hAnsi="Times New Roman" w:cs="Times New Roman"/>
          <w:b/>
          <w:sz w:val="28"/>
          <w:szCs w:val="28"/>
        </w:rPr>
        <w:t>методов исследования</w:t>
      </w:r>
    </w:p>
    <w:p w14:paraId="580C04E4" w14:textId="77777777" w:rsidR="0050159C" w:rsidRPr="000D4A17" w:rsidRDefault="0050159C" w:rsidP="00DA28D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83B192A" w14:textId="77777777" w:rsidR="0050159C" w:rsidRPr="000D4A17" w:rsidRDefault="0050159C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A17">
        <w:rPr>
          <w:rFonts w:ascii="Times New Roman" w:hAnsi="Times New Roman" w:cs="Times New Roman"/>
          <w:sz w:val="28"/>
          <w:szCs w:val="28"/>
        </w:rPr>
        <w:lastRenderedPageBreak/>
        <w:t>Основное требование к изложению материалов и методов исследования состоит в том, чтобы процедуры были описаны максимально кратко, но по описанию можно было воспроизвести эксперименты. Только новые методы следует детально описывать; на ранее опубликованные и общеизвестные достаточно сослаться в списке литературы, указав автора и/или название метода. Экспериментальные статьи должны содержать методы статистической обработки.</w:t>
      </w:r>
    </w:p>
    <w:p w14:paraId="769FB6F7" w14:textId="77777777" w:rsidR="0050159C" w:rsidRPr="000D4A17" w:rsidRDefault="0050159C" w:rsidP="00DA28D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8ABAA3E" w14:textId="003DA7A1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4A17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14:paraId="3C07E1DF" w14:textId="77777777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659E9CE" w14:textId="667DB963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A17">
        <w:rPr>
          <w:rFonts w:ascii="Times New Roman" w:hAnsi="Times New Roman" w:cs="Times New Roman"/>
          <w:bCs/>
          <w:sz w:val="28"/>
          <w:szCs w:val="28"/>
        </w:rPr>
        <w:t>Результаты</w:t>
      </w:r>
      <w:r w:rsidRPr="000D4A1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0D4A17">
        <w:rPr>
          <w:rFonts w:ascii="Times New Roman" w:hAnsi="Times New Roman" w:cs="Times New Roman"/>
          <w:sz w:val="28"/>
          <w:szCs w:val="28"/>
        </w:rPr>
        <w:t xml:space="preserve">должны содержать краткое описание полученных экспериментальных данных </w:t>
      </w:r>
      <w:r w:rsidRPr="000D4A17">
        <w:rPr>
          <w:rFonts w:ascii="Times New Roman" w:hAnsi="Times New Roman" w:cs="Times New Roman"/>
          <w:bCs/>
          <w:sz w:val="28"/>
          <w:szCs w:val="28"/>
        </w:rPr>
        <w:t>(таблицы и рисунки нумеруются по порядку арабскими цифрами и</w:t>
      </w:r>
      <w:r w:rsidRPr="000D4A17">
        <w:rPr>
          <w:rFonts w:ascii="Times New Roman" w:hAnsi="Times New Roman" w:cs="Times New Roman"/>
          <w:sz w:val="28"/>
          <w:szCs w:val="28"/>
        </w:rPr>
        <w:t xml:space="preserve"> включаются непосредственно в текст статьи, они должны иметь порядковый номер и название, сопровождаться ссылкой на них в тексте статьи. Рисунки, графики должны быть представлены в одном из стандартных форматов: PS, PDF, TIFF, GIF, JPEG, BMP, PCX. Точечные рисунки должны быть выполнены с разрешением 600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>. На рисунках должны быть четко представлены все детали. В этом разделе не следует приводить обсуждение результатов, можно ограничиться объяснением причинно-следственных связей между описываемыми экспериментами.</w:t>
      </w:r>
    </w:p>
    <w:p w14:paraId="526B5595" w14:textId="7EF7888B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A17">
        <w:rPr>
          <w:rFonts w:ascii="Times New Roman" w:hAnsi="Times New Roman" w:cs="Times New Roman"/>
          <w:sz w:val="28"/>
          <w:szCs w:val="28"/>
        </w:rPr>
        <w:t>Все рисунки и таблицы должны быть указаны в основном тексте как Рисунок 1, Таблица 1 и т. д.</w:t>
      </w:r>
    </w:p>
    <w:p w14:paraId="29FADC9A" w14:textId="77777777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BF157C" w14:textId="347F0B8B" w:rsidR="0050159C" w:rsidRPr="000D4A17" w:rsidRDefault="0050159C" w:rsidP="00DA28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A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CE5DCD" wp14:editId="372795A9">
            <wp:extent cx="5970060" cy="2319337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825" cy="236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82684" w14:textId="77777777" w:rsidR="0050159C" w:rsidRPr="000D4A17" w:rsidRDefault="0050159C" w:rsidP="00DA28D3">
      <w:pPr>
        <w:pStyle w:val="MDPI31text"/>
        <w:spacing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0DA6228" w14:textId="77777777" w:rsidR="0050159C" w:rsidRPr="000D4A17" w:rsidRDefault="0050159C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A17">
        <w:rPr>
          <w:rFonts w:ascii="Times New Roman" w:hAnsi="Times New Roman" w:cs="Times New Roman"/>
          <w:b/>
          <w:sz w:val="28"/>
          <w:szCs w:val="28"/>
        </w:rPr>
        <w:t>Рисунок 1.</w:t>
      </w:r>
      <w:r w:rsidRPr="000D4A17">
        <w:rPr>
          <w:rFonts w:ascii="Times New Roman" w:hAnsi="Times New Roman" w:cs="Times New Roman"/>
          <w:sz w:val="28"/>
          <w:szCs w:val="28"/>
        </w:rPr>
        <w:t xml:space="preserve"> Это рисунок. Схемы имеют одинаковое форматирование. Если панелей несколько, их следует перечислить следующим образом: </w:t>
      </w:r>
      <w:r w:rsidRPr="000D4A17">
        <w:rPr>
          <w:rFonts w:ascii="Times New Roman" w:hAnsi="Times New Roman" w:cs="Times New Roman"/>
          <w:b/>
          <w:sz w:val="28"/>
          <w:szCs w:val="28"/>
        </w:rPr>
        <w:t>a)</w:t>
      </w:r>
      <w:r w:rsidRPr="000D4A17">
        <w:rPr>
          <w:rFonts w:ascii="Times New Roman" w:hAnsi="Times New Roman" w:cs="Times New Roman"/>
          <w:sz w:val="28"/>
          <w:szCs w:val="28"/>
        </w:rPr>
        <w:t xml:space="preserve"> Описание того, что содержится в первой панели; </w:t>
      </w:r>
      <w:r w:rsidRPr="000D4A17">
        <w:rPr>
          <w:rFonts w:ascii="Times New Roman" w:hAnsi="Times New Roman" w:cs="Times New Roman"/>
          <w:b/>
          <w:sz w:val="28"/>
          <w:szCs w:val="28"/>
        </w:rPr>
        <w:t>б)</w:t>
      </w:r>
      <w:r w:rsidRPr="000D4A17">
        <w:rPr>
          <w:rFonts w:ascii="Times New Roman" w:hAnsi="Times New Roman" w:cs="Times New Roman"/>
          <w:sz w:val="28"/>
          <w:szCs w:val="28"/>
        </w:rPr>
        <w:t xml:space="preserve"> Описание того, что содержится во второй панели. Рисунки следует размещать в основном тексте рядом с местом их первого упоминания. Описания в рисунке должно быть на языке статьи.</w:t>
      </w:r>
    </w:p>
    <w:p w14:paraId="14F467F5" w14:textId="77777777" w:rsidR="0050159C" w:rsidRPr="000D4A17" w:rsidRDefault="0050159C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44EA28" w14:textId="3489A4D1" w:rsidR="0050159C" w:rsidRPr="000D4A17" w:rsidRDefault="0050159C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A17">
        <w:rPr>
          <w:rFonts w:ascii="Times New Roman" w:hAnsi="Times New Roman" w:cs="Times New Roman"/>
          <w:sz w:val="28"/>
          <w:szCs w:val="28"/>
        </w:rPr>
        <w:t>Таблицы следует размещать в основном тексте рядом после их первого упоминания.</w:t>
      </w:r>
    </w:p>
    <w:p w14:paraId="11D7FDAA" w14:textId="77777777" w:rsidR="0050159C" w:rsidRPr="000D4A17" w:rsidRDefault="0050159C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2B236C" w14:textId="77777777" w:rsidR="0050159C" w:rsidRPr="000D4A17" w:rsidRDefault="0050159C" w:rsidP="00DA28D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D4A17">
        <w:rPr>
          <w:rFonts w:ascii="Times New Roman" w:hAnsi="Times New Roman" w:cs="Times New Roman"/>
          <w:b/>
          <w:sz w:val="28"/>
          <w:szCs w:val="28"/>
        </w:rPr>
        <w:lastRenderedPageBreak/>
        <w:t>Таблица 1</w:t>
      </w:r>
    </w:p>
    <w:p w14:paraId="30401ABE" w14:textId="77777777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D4A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Физико-химические характеристики крахмала</w:t>
      </w:r>
      <w:r w:rsidRPr="000D4A17">
        <w:rPr>
          <w:rFonts w:ascii="Times New Roman" w:hAnsi="Times New Roman" w:cs="Times New Roman"/>
          <w:sz w:val="28"/>
          <w:szCs w:val="28"/>
        </w:rPr>
        <w:t xml:space="preserve"> [14]</w:t>
      </w:r>
    </w:p>
    <w:tbl>
      <w:tblPr>
        <w:tblStyle w:val="ad"/>
        <w:tblW w:w="9635" w:type="dxa"/>
        <w:tblInd w:w="-5" w:type="dxa"/>
        <w:tblLook w:val="04A0" w:firstRow="1" w:lastRow="0" w:firstColumn="1" w:lastColumn="0" w:noHBand="0" w:noVBand="1"/>
      </w:tblPr>
      <w:tblGrid>
        <w:gridCol w:w="3261"/>
        <w:gridCol w:w="1895"/>
        <w:gridCol w:w="2641"/>
        <w:gridCol w:w="1838"/>
      </w:tblGrid>
      <w:tr w:rsidR="0050159C" w:rsidRPr="000D4A17" w14:paraId="1C1C66DF" w14:textId="77777777" w:rsidTr="00245684">
        <w:trPr>
          <w:trHeight w:val="2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AE76" w14:textId="77777777" w:rsidR="0050159C" w:rsidRPr="000D4A17" w:rsidRDefault="0050159C" w:rsidP="00DA28D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AAA0" w14:textId="77777777" w:rsidR="0050159C" w:rsidRPr="000D4A17" w:rsidRDefault="0050159C" w:rsidP="00DA28D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4A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Катран Кочи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9A15" w14:textId="77777777" w:rsidR="0050159C" w:rsidRPr="000D4A17" w:rsidRDefault="0050159C" w:rsidP="00DA28D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4A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Свербига восточная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0F4A" w14:textId="77777777" w:rsidR="0050159C" w:rsidRPr="000D4A17" w:rsidRDefault="0050159C" w:rsidP="00DA28D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4A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Картофель</w:t>
            </w:r>
          </w:p>
        </w:tc>
      </w:tr>
      <w:tr w:rsidR="0050159C" w:rsidRPr="000D4A17" w14:paraId="5E6ADD29" w14:textId="77777777" w:rsidTr="00245684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3C73" w14:textId="77777777" w:rsidR="0050159C" w:rsidRPr="000D4A17" w:rsidRDefault="0050159C" w:rsidP="00DA28D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4A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Амилоза, %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CD88" w14:textId="77777777" w:rsidR="0050159C" w:rsidRPr="000D4A17" w:rsidRDefault="0050159C" w:rsidP="00DA28D3">
            <w:pPr>
              <w:ind w:firstLine="17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4A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18,5±0,8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DEBA" w14:textId="77777777" w:rsidR="0050159C" w:rsidRPr="000D4A17" w:rsidRDefault="0050159C" w:rsidP="00DA28D3">
            <w:pPr>
              <w:ind w:firstLine="20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4A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26,5±1,4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7D62" w14:textId="77777777" w:rsidR="0050159C" w:rsidRPr="000D4A17" w:rsidRDefault="0050159C" w:rsidP="00DA28D3">
            <w:pPr>
              <w:ind w:firstLine="20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4A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22,3±2,5</w:t>
            </w:r>
          </w:p>
        </w:tc>
      </w:tr>
      <w:tr w:rsidR="0050159C" w:rsidRPr="000D4A17" w14:paraId="78C52A30" w14:textId="77777777" w:rsidTr="00245684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4F74" w14:textId="77777777" w:rsidR="0050159C" w:rsidRPr="000D4A17" w:rsidRDefault="0050159C" w:rsidP="00DA28D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4A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Амилопектин, %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DBA6" w14:textId="77777777" w:rsidR="0050159C" w:rsidRPr="000D4A17" w:rsidRDefault="0050159C" w:rsidP="00DA28D3">
            <w:pPr>
              <w:ind w:firstLine="17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4A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81,5±2,9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4639" w14:textId="77777777" w:rsidR="0050159C" w:rsidRPr="000D4A17" w:rsidRDefault="0050159C" w:rsidP="00DA28D3">
            <w:pPr>
              <w:ind w:firstLine="20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4A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73,5±3,0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C729" w14:textId="77777777" w:rsidR="0050159C" w:rsidRPr="000D4A17" w:rsidRDefault="0050159C" w:rsidP="00DA28D3">
            <w:pPr>
              <w:ind w:firstLine="20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4A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77,7±5,4</w:t>
            </w:r>
          </w:p>
        </w:tc>
      </w:tr>
      <w:tr w:rsidR="0050159C" w:rsidRPr="000D4A17" w14:paraId="56F7CFF1" w14:textId="77777777" w:rsidTr="00245684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596B" w14:textId="77777777" w:rsidR="0050159C" w:rsidRPr="000D4A17" w:rsidRDefault="0050159C" w:rsidP="00DA28D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4A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Соотношение АМ/АП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2521" w14:textId="77777777" w:rsidR="0050159C" w:rsidRPr="000D4A17" w:rsidRDefault="0050159C" w:rsidP="00DA28D3">
            <w:pPr>
              <w:ind w:firstLine="17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4A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0,23±0,04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32DC" w14:textId="77777777" w:rsidR="0050159C" w:rsidRPr="000D4A17" w:rsidRDefault="0050159C" w:rsidP="00DA28D3">
            <w:pPr>
              <w:ind w:firstLine="20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4A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0,36±0,02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13E4" w14:textId="77777777" w:rsidR="0050159C" w:rsidRPr="000D4A17" w:rsidRDefault="0050159C" w:rsidP="00DA28D3">
            <w:pPr>
              <w:ind w:firstLine="20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4A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0,29±0,03</w:t>
            </w:r>
          </w:p>
        </w:tc>
      </w:tr>
      <w:tr w:rsidR="0050159C" w:rsidRPr="000D4A17" w14:paraId="55A94CB1" w14:textId="77777777" w:rsidTr="00245684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40A4" w14:textId="77777777" w:rsidR="0050159C" w:rsidRPr="000D4A17" w:rsidRDefault="0050159C" w:rsidP="00DA28D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4A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Зольность, %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C996" w14:textId="77777777" w:rsidR="0050159C" w:rsidRPr="000D4A17" w:rsidRDefault="0050159C" w:rsidP="00DA28D3">
            <w:pPr>
              <w:ind w:firstLine="17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4A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0,31±0,01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82FE" w14:textId="77777777" w:rsidR="0050159C" w:rsidRPr="000D4A17" w:rsidRDefault="0050159C" w:rsidP="00DA28D3">
            <w:pPr>
              <w:ind w:firstLine="20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4A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0,25±0,04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1BB9" w14:textId="77777777" w:rsidR="0050159C" w:rsidRPr="000D4A17" w:rsidRDefault="0050159C" w:rsidP="00DA28D3">
            <w:pPr>
              <w:ind w:firstLine="20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4A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0,28±0,03</w:t>
            </w:r>
          </w:p>
        </w:tc>
      </w:tr>
      <w:tr w:rsidR="0050159C" w:rsidRPr="000D4A17" w14:paraId="257C0DC8" w14:textId="77777777" w:rsidTr="00245684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FCE3" w14:textId="77777777" w:rsidR="0050159C" w:rsidRPr="000D4A17" w:rsidRDefault="0050159C" w:rsidP="00DA2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A17">
              <w:rPr>
                <w:rFonts w:ascii="Times New Roman" w:hAnsi="Times New Roman" w:cs="Times New Roman"/>
                <w:sz w:val="28"/>
                <w:szCs w:val="28"/>
              </w:rPr>
              <w:t>Массовая доля белка, %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8175" w14:textId="77777777" w:rsidR="0050159C" w:rsidRPr="000D4A17" w:rsidRDefault="0050159C" w:rsidP="00DA28D3">
            <w:pPr>
              <w:ind w:firstLine="17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4A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0,18±0,001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3C0D" w14:textId="77777777" w:rsidR="0050159C" w:rsidRPr="000D4A17" w:rsidRDefault="0050159C" w:rsidP="00DA28D3">
            <w:pPr>
              <w:ind w:firstLine="20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4A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0,29±0,0009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6A55" w14:textId="77777777" w:rsidR="0050159C" w:rsidRPr="000D4A17" w:rsidRDefault="0050159C" w:rsidP="00DA28D3">
            <w:pPr>
              <w:ind w:firstLine="20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4A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0,22±0,002</w:t>
            </w:r>
          </w:p>
        </w:tc>
      </w:tr>
      <w:tr w:rsidR="0050159C" w:rsidRPr="000D4A17" w14:paraId="6E23CF01" w14:textId="77777777" w:rsidTr="00245684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6F66" w14:textId="77777777" w:rsidR="0050159C" w:rsidRPr="000D4A17" w:rsidRDefault="0050159C" w:rsidP="00DA28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4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Массовая доля жира, %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694F" w14:textId="77777777" w:rsidR="0050159C" w:rsidRPr="000D4A17" w:rsidRDefault="0050159C" w:rsidP="00DA28D3">
            <w:pPr>
              <w:ind w:firstLine="17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4A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0,1±0,005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B998" w14:textId="77777777" w:rsidR="0050159C" w:rsidRPr="000D4A17" w:rsidRDefault="0050159C" w:rsidP="00DA28D3">
            <w:pPr>
              <w:ind w:firstLine="20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4A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0,12±0,004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B10C" w14:textId="77777777" w:rsidR="0050159C" w:rsidRPr="000D4A17" w:rsidRDefault="0050159C" w:rsidP="00DA28D3">
            <w:pPr>
              <w:ind w:firstLine="20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4A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0,07±,001</w:t>
            </w:r>
          </w:p>
        </w:tc>
      </w:tr>
    </w:tbl>
    <w:p w14:paraId="6EC95BA9" w14:textId="77777777" w:rsidR="0050159C" w:rsidRPr="000D4A17" w:rsidRDefault="0050159C" w:rsidP="00DA28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A17">
        <w:rPr>
          <w:rFonts w:ascii="Times New Roman" w:hAnsi="Times New Roman" w:cs="Times New Roman"/>
          <w:sz w:val="24"/>
          <w:szCs w:val="24"/>
        </w:rPr>
        <w:t>Примечание: составлено на основании данных [14]</w:t>
      </w:r>
    </w:p>
    <w:p w14:paraId="07C97353" w14:textId="77777777" w:rsidR="0050159C" w:rsidRPr="000D4A17" w:rsidRDefault="0050159C" w:rsidP="00DA28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FD29986" w14:textId="77777777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A17">
        <w:rPr>
          <w:rFonts w:ascii="Times New Roman" w:hAnsi="Times New Roman" w:cs="Times New Roman"/>
          <w:b/>
          <w:sz w:val="28"/>
          <w:szCs w:val="28"/>
        </w:rPr>
        <w:t xml:space="preserve">Обсуждение </w:t>
      </w:r>
    </w:p>
    <w:p w14:paraId="291EC6F4" w14:textId="77777777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CAAC87" w14:textId="7D0A4F23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A17">
        <w:rPr>
          <w:rFonts w:ascii="Times New Roman" w:hAnsi="Times New Roman" w:cs="Times New Roman"/>
          <w:bCs/>
          <w:sz w:val="28"/>
          <w:szCs w:val="28"/>
        </w:rPr>
        <w:t>Данный раздел</w:t>
      </w:r>
      <w:r w:rsidRPr="000D4A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4A17">
        <w:rPr>
          <w:rFonts w:ascii="Times New Roman" w:hAnsi="Times New Roman" w:cs="Times New Roman"/>
          <w:sz w:val="28"/>
          <w:szCs w:val="28"/>
        </w:rPr>
        <w:t>должен содержать интерпретацию результатов (но не их повторение) и сравнение с ранее опубликованными данными. В конце раздела рекомендуется сформулировать основной вывод, содержащий ответ на вопрос, поставленный во вводной части статьи.</w:t>
      </w:r>
    </w:p>
    <w:p w14:paraId="61302D87" w14:textId="77777777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1A5E8E" w14:textId="56807A86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4A17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Заключение </w:t>
      </w:r>
    </w:p>
    <w:p w14:paraId="6365B108" w14:textId="77777777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498D35" w14:textId="77777777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A17">
        <w:rPr>
          <w:rFonts w:ascii="Times New Roman" w:hAnsi="Times New Roman" w:cs="Times New Roman"/>
          <w:sz w:val="28"/>
          <w:szCs w:val="28"/>
        </w:rPr>
        <w:t xml:space="preserve">В случае необходимости рукопись завершается </w:t>
      </w:r>
      <w:r w:rsidRPr="000D4A17">
        <w:rPr>
          <w:rFonts w:ascii="Times New Roman" w:hAnsi="Times New Roman" w:cs="Times New Roman"/>
          <w:b/>
          <w:sz w:val="28"/>
          <w:szCs w:val="28"/>
        </w:rPr>
        <w:t>заключением</w:t>
      </w:r>
      <w:r w:rsidRPr="000D4A17">
        <w:rPr>
          <w:rFonts w:ascii="Times New Roman" w:hAnsi="Times New Roman" w:cs="Times New Roman"/>
          <w:sz w:val="28"/>
          <w:szCs w:val="28"/>
        </w:rPr>
        <w:t>.</w:t>
      </w:r>
    </w:p>
    <w:p w14:paraId="463047B3" w14:textId="77777777" w:rsidR="0050159C" w:rsidRPr="000D4A17" w:rsidRDefault="0050159C" w:rsidP="00DA28D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DEC2E23" w14:textId="77777777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A17">
        <w:rPr>
          <w:rFonts w:ascii="Times New Roman" w:hAnsi="Times New Roman" w:cs="Times New Roman"/>
          <w:b/>
          <w:sz w:val="28"/>
          <w:szCs w:val="28"/>
        </w:rPr>
        <w:t>Вклад авторов</w:t>
      </w:r>
    </w:p>
    <w:p w14:paraId="0EC7ADF8" w14:textId="77777777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C98E38" w14:textId="48B2CF4E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A17">
        <w:rPr>
          <w:rFonts w:ascii="Times New Roman" w:hAnsi="Times New Roman" w:cs="Times New Roman"/>
          <w:sz w:val="28"/>
          <w:szCs w:val="28"/>
        </w:rPr>
        <w:t>Следует описать вклад каждого из авторов (в виде инициалов имени и фамилии) в работу и подготовку рукописи (раздел «Вклад авторов»).</w:t>
      </w:r>
      <w:r w:rsidRPr="000D4A17">
        <w:rPr>
          <w:sz w:val="28"/>
          <w:szCs w:val="28"/>
        </w:rPr>
        <w:t xml:space="preserve"> </w:t>
      </w:r>
      <w:r w:rsidRPr="000D4A17">
        <w:rPr>
          <w:rFonts w:ascii="Times New Roman" w:hAnsi="Times New Roman" w:cs="Times New Roman"/>
          <w:sz w:val="28"/>
          <w:szCs w:val="28"/>
        </w:rPr>
        <w:t>Например: А.Б. – концепция и руководство работой; В.Г. – проведение экспериментов; В.Д. – обсуждение результатов исследования; Е.Ж. – написание текста; А.Б. и Е.Ж. – редактирование текста статьи.</w:t>
      </w:r>
    </w:p>
    <w:p w14:paraId="7B0F5666" w14:textId="77777777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3C1C2D" w14:textId="77777777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4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Финансирование</w:t>
      </w:r>
    </w:p>
    <w:p w14:paraId="2DE25423" w14:textId="77777777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61B191" w14:textId="7D11C5E8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A1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работа выполнена при поддержке какой-либо организации в разделе «Финансирование» следует указать, каким фондом и грантом поддержано данное исследование с указанием номера гранта.</w:t>
      </w:r>
    </w:p>
    <w:p w14:paraId="6839A512" w14:textId="77777777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A729B0" w14:textId="5EC28A1F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4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Благодарности</w:t>
      </w:r>
    </w:p>
    <w:p w14:paraId="0BF6F7DD" w14:textId="77777777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E5DC80" w14:textId="13F72945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«Благодарности» по желанию авторов сообщается информация о любой помощи в проведении работы и подготовке статьи.</w:t>
      </w:r>
    </w:p>
    <w:p w14:paraId="10419277" w14:textId="77777777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206188" w14:textId="3A66A9E0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4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Конфликт интересов</w:t>
      </w:r>
    </w:p>
    <w:p w14:paraId="1BF716DC" w14:textId="77777777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48BF4B" w14:textId="5263A792" w:rsidR="0050159C" w:rsidRPr="000D4A17" w:rsidRDefault="0050159C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A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разделе «Конфликт интересов» авторы заявляют о наличии или отсутствии конфликта </w:t>
      </w:r>
      <w:r w:rsidRPr="000D4A17">
        <w:rPr>
          <w:rFonts w:ascii="Times New Roman" w:hAnsi="Times New Roman" w:cs="Times New Roman"/>
          <w:sz w:val="28"/>
          <w:szCs w:val="28"/>
        </w:rPr>
        <w:t>интересов</w:t>
      </w:r>
      <w:r w:rsidRPr="000D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финансовой или какой-либо иной сфере. Данный раздел является обязательным. </w:t>
      </w:r>
    </w:p>
    <w:p w14:paraId="275C7D76" w14:textId="77777777" w:rsidR="0050159C" w:rsidRPr="000D4A17" w:rsidRDefault="0050159C" w:rsidP="00DA28D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831C49D" w14:textId="77777777" w:rsidR="00BE43DC" w:rsidRPr="000D4A17" w:rsidRDefault="00BE43DC" w:rsidP="00DA28D3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D4A17">
        <w:rPr>
          <w:rFonts w:ascii="Times New Roman" w:hAnsi="Times New Roman" w:cs="Times New Roman"/>
          <w:b/>
          <w:sz w:val="28"/>
          <w:szCs w:val="28"/>
        </w:rPr>
        <w:t>Соблюдение этических норм</w:t>
      </w:r>
    </w:p>
    <w:p w14:paraId="410E24DD" w14:textId="77777777" w:rsidR="00BE43DC" w:rsidRPr="000D4A17" w:rsidRDefault="00BE43DC" w:rsidP="00DA28D3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1B57BF8D" w14:textId="178BAB0E" w:rsidR="00BE43DC" w:rsidRPr="000D4A17" w:rsidRDefault="00BE43DC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A17">
        <w:rPr>
          <w:rFonts w:ascii="Times New Roman" w:hAnsi="Times New Roman" w:cs="Times New Roman"/>
          <w:sz w:val="28"/>
          <w:szCs w:val="28"/>
        </w:rPr>
        <w:t>Обязательным является также раздел «Соблюдение этических норм». Если исследования проводились на животных, то в данном разделе указывается: «Все процедуры, выполненные в исследованиях с участием животных, соответствовали этическим стандартам учреждения, в котором проводились исследования, и утвержденным правовым актам РК и международных организаций». Если исследования проводились с участием людей, то в разделе «Соблюдение этических норм» указывается: «Все процедуры, выполненные в исследованиях с участием людей, соответствуют этическим стандартам национального комитета по исследовательской этике и Хельсинкской декларации 1964 года и ее последующим изменениям или сопоставимым нормам этики. От каждого из включенных в исследование участников было получено информированное добровольное согласие». Если в статьях не содержится описания исследований с участием людей или использованием животных и выполненных кем-либо из авторов, в разделе «Соблюдение этических норм» указывается: «Настоящая статья не содержит описания выполненных авторами исследований с участием людей или использованием животных в качестве объектов».</w:t>
      </w:r>
    </w:p>
    <w:p w14:paraId="4008C391" w14:textId="77777777" w:rsidR="00BE43DC" w:rsidRPr="000D4A17" w:rsidRDefault="00BE43DC" w:rsidP="00DA28D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0D0F6D3" w14:textId="77777777" w:rsidR="00BE43DC" w:rsidRPr="000D4A17" w:rsidRDefault="00BE43DC" w:rsidP="00DA28D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A17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0290AD75" w14:textId="77777777" w:rsidR="00BE43DC" w:rsidRPr="000D4A17" w:rsidRDefault="00BE43DC" w:rsidP="00DA28D3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51C84F1F" w14:textId="6B99B3B9" w:rsidR="00BE43DC" w:rsidRPr="000D4A17" w:rsidRDefault="00BE43DC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A17">
        <w:rPr>
          <w:rFonts w:ascii="Times New Roman" w:hAnsi="Times New Roman" w:cs="Times New Roman"/>
          <w:sz w:val="28"/>
          <w:szCs w:val="28"/>
        </w:rPr>
        <w:t>Все статьи, публикации и материалы, направляемые для публикации в издании, должны сопровождаться списком использованной литературы, оформленным в соответствии с требованиями журнала (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Vancouver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>).</w:t>
      </w:r>
    </w:p>
    <w:p w14:paraId="11AB4EF5" w14:textId="642DE484" w:rsidR="00BE43DC" w:rsidRPr="000D4A17" w:rsidRDefault="00BE43DC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A17">
        <w:rPr>
          <w:rFonts w:ascii="Times New Roman" w:hAnsi="Times New Roman" w:cs="Times New Roman"/>
          <w:sz w:val="28"/>
          <w:szCs w:val="28"/>
        </w:rPr>
        <w:t xml:space="preserve">В списке цитируемой литературы должно быть не менее 30 ссылок, но содержащим ссылки на все принципиально важные последние публикации по данному вопросу. </w:t>
      </w:r>
      <w:r w:rsidRPr="000D4A17">
        <w:rPr>
          <w:rFonts w:ascii="Times New Roman" w:hAnsi="Times New Roman" w:cs="Times New Roman"/>
          <w:bCs/>
          <w:sz w:val="28"/>
          <w:szCs w:val="28"/>
        </w:rPr>
        <w:t>Список литературы</w:t>
      </w:r>
      <w:r w:rsidRPr="000D4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4A17">
        <w:rPr>
          <w:rFonts w:ascii="Times New Roman" w:hAnsi="Times New Roman" w:cs="Times New Roman"/>
          <w:bCs/>
          <w:sz w:val="28"/>
          <w:szCs w:val="28"/>
        </w:rPr>
        <w:t>нумеруется</w:t>
      </w:r>
      <w:r w:rsidRPr="000D4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4A17">
        <w:rPr>
          <w:rFonts w:ascii="Times New Roman" w:hAnsi="Times New Roman" w:cs="Times New Roman"/>
          <w:bCs/>
          <w:sz w:val="28"/>
          <w:szCs w:val="28"/>
        </w:rPr>
        <w:t>в порядке</w:t>
      </w:r>
      <w:r w:rsidRPr="000D4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4A17">
        <w:rPr>
          <w:rFonts w:ascii="Times New Roman" w:hAnsi="Times New Roman" w:cs="Times New Roman"/>
          <w:bCs/>
          <w:sz w:val="28"/>
          <w:szCs w:val="28"/>
        </w:rPr>
        <w:t>упоминания ссылок в тексте. Ссылка</w:t>
      </w:r>
      <w:r w:rsidRPr="000D4A17">
        <w:rPr>
          <w:rFonts w:ascii="Times New Roman" w:hAnsi="Times New Roman" w:cs="Times New Roman"/>
          <w:sz w:val="28"/>
          <w:szCs w:val="28"/>
        </w:rPr>
        <w:t xml:space="preserve"> должна содержать только те источники, на которые есть ссылки в тексте статьи. Необходимо соблюдать знаки препинания, пробелы, заглавные и строчные буквы. </w:t>
      </w:r>
      <w:r w:rsidRPr="000D4A17">
        <w:rPr>
          <w:rFonts w:ascii="Times New Roman" w:hAnsi="Times New Roman" w:cs="Times New Roman"/>
          <w:bCs/>
          <w:sz w:val="28"/>
          <w:szCs w:val="28"/>
        </w:rPr>
        <w:t xml:space="preserve">Номера ссылок следует заключать в квадратные скобки </w:t>
      </w:r>
      <w:proofErr w:type="gramStart"/>
      <w:r w:rsidRPr="000D4A17">
        <w:rPr>
          <w:rFonts w:ascii="Times New Roman" w:hAnsi="Times New Roman" w:cs="Times New Roman"/>
          <w:bCs/>
          <w:sz w:val="28"/>
          <w:szCs w:val="28"/>
        </w:rPr>
        <w:t>[ ]</w:t>
      </w:r>
      <w:proofErr w:type="gramEnd"/>
      <w:r w:rsidRPr="000D4A17">
        <w:rPr>
          <w:rFonts w:ascii="Times New Roman" w:hAnsi="Times New Roman" w:cs="Times New Roman"/>
          <w:bCs/>
          <w:sz w:val="28"/>
          <w:szCs w:val="28"/>
        </w:rPr>
        <w:t xml:space="preserve">; например, [1], [3-6] или [1,3]. </w:t>
      </w:r>
      <w:r w:rsidRPr="000D4A17">
        <w:rPr>
          <w:rFonts w:ascii="Times New Roman" w:hAnsi="Times New Roman" w:cs="Times New Roman"/>
          <w:sz w:val="28"/>
          <w:szCs w:val="28"/>
        </w:rPr>
        <w:t xml:space="preserve">Ссылки на неопубликованные статьи, результаты которых используются в корректуре, не принимаются. Для авторов, использующих систему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EndNote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Reference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Manager или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Zotero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рекомендуется использовать ванкуверский стиль (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Vancouver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>). Кроме этого, необходимо указать DOI статьи. После указания DOI в конце точка не ставится.</w:t>
      </w:r>
      <w:r w:rsidR="00DA28D3" w:rsidRPr="000D4A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AD27DA" w14:textId="4F09D42A" w:rsidR="00BE43DC" w:rsidRPr="000D4A17" w:rsidRDefault="00BE43DC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A17">
        <w:rPr>
          <w:rFonts w:ascii="Times New Roman" w:hAnsi="Times New Roman" w:cs="Times New Roman"/>
          <w:bCs/>
          <w:sz w:val="28"/>
          <w:szCs w:val="28"/>
        </w:rPr>
        <w:t>Ниже приводится пример оформления ссылок на научные журналы, монографии, сборники, диссертации и электронные ресурсы (программы/базы данных):</w:t>
      </w:r>
    </w:p>
    <w:p w14:paraId="3859EABB" w14:textId="77777777" w:rsidR="00DA28D3" w:rsidRPr="000F40F7" w:rsidRDefault="00DA28D3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 w:bidi="en-US"/>
        </w:rPr>
      </w:pPr>
      <w:r w:rsidRPr="000F40F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 w:bidi="en-US"/>
        </w:rPr>
        <w:t>1. Smith J. Biochemistry of Fish. 2nd ed. Oxford: Oxford University Press; 2020.</w:t>
      </w:r>
      <w:r w:rsidRPr="000F4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de-DE" w:bidi="en-US"/>
        </w:rPr>
        <w:t xml:space="preserve"> – </w:t>
      </w:r>
      <w:r w:rsidRPr="000D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  <w:t>Книги</w:t>
      </w:r>
      <w:r w:rsidRPr="000F4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de-DE" w:bidi="en-US"/>
        </w:rPr>
        <w:t xml:space="preserve">, </w:t>
      </w:r>
      <w:r w:rsidRPr="000D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  <w:t>один</w:t>
      </w:r>
      <w:r w:rsidRPr="000F4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de-DE" w:bidi="en-US"/>
        </w:rPr>
        <w:t xml:space="preserve"> </w:t>
      </w:r>
      <w:r w:rsidRPr="000D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  <w:t>автор</w:t>
      </w:r>
      <w:r w:rsidRPr="000F4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de-DE" w:bidi="en-US"/>
        </w:rPr>
        <w:t>.</w:t>
      </w:r>
    </w:p>
    <w:p w14:paraId="6C8ED3C2" w14:textId="77777777" w:rsidR="00DA28D3" w:rsidRPr="00086318" w:rsidRDefault="00DA28D3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 w:bidi="en-US"/>
        </w:rPr>
      </w:pPr>
      <w:r w:rsidRPr="000F40F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 w:bidi="en-US"/>
        </w:rPr>
        <w:lastRenderedPageBreak/>
        <w:t xml:space="preserve">2. Brown K, White P, Green R. Advanced Drug Discovery: Methods and Applications. </w:t>
      </w:r>
      <w:r w:rsidRPr="0008631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 w:bidi="en-US"/>
        </w:rPr>
        <w:t xml:space="preserve">London: Springer; 2018. </w:t>
      </w:r>
      <w:r w:rsidRPr="00086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de-DE" w:bidi="en-US"/>
        </w:rPr>
        <w:t xml:space="preserve"> – </w:t>
      </w:r>
      <w:r w:rsidRPr="000D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  <w:t>Книги</w:t>
      </w:r>
      <w:r w:rsidRPr="00086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de-DE" w:bidi="en-US"/>
        </w:rPr>
        <w:t xml:space="preserve">, </w:t>
      </w:r>
      <w:r w:rsidRPr="000D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  <w:t>несколько</w:t>
      </w:r>
      <w:r w:rsidRPr="00086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de-DE" w:bidi="en-US"/>
        </w:rPr>
        <w:t xml:space="preserve"> </w:t>
      </w:r>
      <w:r w:rsidRPr="000D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  <w:t>авторов</w:t>
      </w:r>
      <w:r w:rsidRPr="00086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de-DE" w:bidi="en-US"/>
        </w:rPr>
        <w:t>.</w:t>
      </w:r>
    </w:p>
    <w:p w14:paraId="3E5EB2C9" w14:textId="53250A52" w:rsidR="00DA28D3" w:rsidRPr="000F40F7" w:rsidRDefault="00DA28D3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de-DE" w:bidi="en-US"/>
        </w:rPr>
      </w:pPr>
      <w:r w:rsidRPr="000F40F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 w:bidi="en-US"/>
        </w:rPr>
        <w:t>3. Jones M. Enzyme kinetics in drug metabolism. In: Black P, editor. Handbook of Pharmacokinetics. New York: Academic Press; 2015. p. 45-67. doi.org/10xxxxxxxxxxxxx</w:t>
      </w:r>
      <w:r w:rsidRPr="000F4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de-DE" w:bidi="en-US"/>
        </w:rPr>
        <w:t xml:space="preserve"> – </w:t>
      </w:r>
      <w:r w:rsidRPr="000D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  <w:t>Книги</w:t>
      </w:r>
      <w:r w:rsidRPr="000F4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de-DE" w:bidi="en-US"/>
        </w:rPr>
        <w:t xml:space="preserve">, </w:t>
      </w:r>
      <w:r w:rsidRPr="000D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  <w:t>глава</w:t>
      </w:r>
      <w:r w:rsidRPr="000F4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de-DE" w:bidi="en-US"/>
        </w:rPr>
        <w:t xml:space="preserve"> </w:t>
      </w:r>
      <w:r w:rsidRPr="000D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  <w:t>в</w:t>
      </w:r>
      <w:r w:rsidRPr="000F4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de-DE" w:bidi="en-US"/>
        </w:rPr>
        <w:t xml:space="preserve"> </w:t>
      </w:r>
      <w:r w:rsidRPr="000D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  <w:t>книге</w:t>
      </w:r>
      <w:r w:rsidRPr="000F4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de-DE" w:bidi="en-US"/>
        </w:rPr>
        <w:t>.</w:t>
      </w:r>
    </w:p>
    <w:p w14:paraId="51FDA5DB" w14:textId="77777777" w:rsidR="00DA28D3" w:rsidRPr="000F40F7" w:rsidRDefault="00DA28D3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 w:bidi="en-US"/>
        </w:rPr>
      </w:pPr>
      <w:r w:rsidRPr="000F40F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 w:bidi="en-US"/>
        </w:rPr>
        <w:t xml:space="preserve">4. Johnson TR. The role of protein interactions in neuropharmacology. J </w:t>
      </w:r>
      <w:proofErr w:type="spellStart"/>
      <w:r w:rsidRPr="000F40F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 w:bidi="en-US"/>
        </w:rPr>
        <w:t>Neurochem</w:t>
      </w:r>
      <w:proofErr w:type="spellEnd"/>
      <w:r w:rsidRPr="000F40F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 w:bidi="en-US"/>
        </w:rPr>
        <w:t>. 2021;150(4):245-56.</w:t>
      </w:r>
      <w:r w:rsidRPr="000F4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de-DE" w:bidi="en-US"/>
        </w:rPr>
        <w:t xml:space="preserve"> </w:t>
      </w:r>
      <w:r w:rsidRPr="000F40F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 w:bidi="en-US"/>
        </w:rPr>
        <w:t>doi.org/10xxxxxxxxxxxxx</w:t>
      </w:r>
      <w:r w:rsidRPr="000F4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de-DE" w:bidi="en-US"/>
        </w:rPr>
        <w:t xml:space="preserve"> – </w:t>
      </w:r>
      <w:r w:rsidRPr="000D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  <w:t>Статьи</w:t>
      </w:r>
      <w:r w:rsidRPr="000F4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de-DE" w:bidi="en-US"/>
        </w:rPr>
        <w:t xml:space="preserve"> </w:t>
      </w:r>
      <w:r w:rsidRPr="000D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  <w:t>в</w:t>
      </w:r>
      <w:r w:rsidRPr="000F4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de-DE" w:bidi="en-US"/>
        </w:rPr>
        <w:t xml:space="preserve"> </w:t>
      </w:r>
      <w:r w:rsidRPr="000D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  <w:t>журналах</w:t>
      </w:r>
      <w:r w:rsidRPr="000F4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de-DE" w:bidi="en-US"/>
        </w:rPr>
        <w:t xml:space="preserve">, </w:t>
      </w:r>
      <w:r w:rsidRPr="000D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  <w:t>один</w:t>
      </w:r>
      <w:r w:rsidRPr="000F4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de-DE" w:bidi="en-US"/>
        </w:rPr>
        <w:t xml:space="preserve"> </w:t>
      </w:r>
      <w:r w:rsidRPr="000D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  <w:t>автор</w:t>
      </w:r>
      <w:r w:rsidRPr="000F4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de-DE" w:bidi="en-US"/>
        </w:rPr>
        <w:t>.</w:t>
      </w:r>
    </w:p>
    <w:p w14:paraId="0AD09E6D" w14:textId="77777777" w:rsidR="00DA28D3" w:rsidRPr="000D4A17" w:rsidRDefault="00DA28D3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en-US"/>
        </w:rPr>
      </w:pPr>
      <w:r w:rsidRPr="000F40F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 w:bidi="en-US"/>
        </w:rPr>
        <w:t xml:space="preserve">5. Lee A, Kim B, Patel R. Novel insights into blood-brain barrier permeability. </w:t>
      </w:r>
      <w:proofErr w:type="spellStart"/>
      <w:r w:rsidRPr="000D4A17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en-US"/>
        </w:rPr>
        <w:t>Pharmacol</w:t>
      </w:r>
      <w:proofErr w:type="spellEnd"/>
      <w:r w:rsidRPr="000D4A17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en-US"/>
        </w:rPr>
        <w:t xml:space="preserve"> Res. </w:t>
      </w:r>
      <w:proofErr w:type="gramStart"/>
      <w:r w:rsidRPr="000D4A17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en-US"/>
        </w:rPr>
        <w:t>2019;135:30</w:t>
      </w:r>
      <w:proofErr w:type="gramEnd"/>
      <w:r w:rsidRPr="000D4A17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en-US"/>
        </w:rPr>
        <w:t>-41.</w:t>
      </w:r>
      <w:r w:rsidRPr="000D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  <w:t xml:space="preserve"> </w:t>
      </w:r>
      <w:r w:rsidRPr="000D4A17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en-US"/>
        </w:rPr>
        <w:t>doi.org/10xxxxxxxxxxxxx</w:t>
      </w:r>
      <w:r w:rsidRPr="000D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  <w:t xml:space="preserve"> – Статьи в журналах, несколько авторов.</w:t>
      </w:r>
    </w:p>
    <w:p w14:paraId="005A633D" w14:textId="77777777" w:rsidR="00DA28D3" w:rsidRPr="000D4A17" w:rsidRDefault="00DA28D3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en-US"/>
        </w:rPr>
      </w:pPr>
      <w:r w:rsidRPr="000F40F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 w:bidi="en-US"/>
        </w:rPr>
        <w:t xml:space="preserve">6. Wong J, Smith L, Cooper R, et al. Macromolecular transport across cellular membranes. </w:t>
      </w:r>
      <w:proofErr w:type="spellStart"/>
      <w:r w:rsidRPr="000D4A17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en-US"/>
        </w:rPr>
        <w:t>Mol</w:t>
      </w:r>
      <w:proofErr w:type="spellEnd"/>
      <w:r w:rsidRPr="000D4A17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en-US"/>
        </w:rPr>
        <w:t xml:space="preserve"> </w:t>
      </w:r>
      <w:proofErr w:type="spellStart"/>
      <w:r w:rsidRPr="000D4A17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en-US"/>
        </w:rPr>
        <w:t>Biol</w:t>
      </w:r>
      <w:proofErr w:type="spellEnd"/>
      <w:r w:rsidRPr="000D4A17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en-US"/>
        </w:rPr>
        <w:t xml:space="preserve"> Cell. 2020;31(5):1123-35. doi.org/10xxxxxxxxxxxxx</w:t>
      </w:r>
      <w:r w:rsidRPr="000D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  <w:t xml:space="preserve"> – Статьи в журналах, шесть и более авторов (после трех указываем “</w:t>
      </w:r>
      <w:proofErr w:type="spellStart"/>
      <w:r w:rsidRPr="000D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  <w:t>et</w:t>
      </w:r>
      <w:proofErr w:type="spellEnd"/>
      <w:r w:rsidRPr="000D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  <w:t xml:space="preserve"> </w:t>
      </w:r>
      <w:proofErr w:type="spellStart"/>
      <w:r w:rsidRPr="000D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  <w:t>al</w:t>
      </w:r>
      <w:proofErr w:type="spellEnd"/>
      <w:r w:rsidRPr="000D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  <w:t>.”).</w:t>
      </w:r>
    </w:p>
    <w:p w14:paraId="269DD202" w14:textId="77777777" w:rsidR="00DA28D3" w:rsidRPr="000F40F7" w:rsidRDefault="00DA28D3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 w:bidi="en-US"/>
        </w:rPr>
      </w:pPr>
      <w:r w:rsidRPr="000F40F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 w:bidi="en-US"/>
        </w:rPr>
        <w:t xml:space="preserve">8. World Health Organization. Global health estimates 2023 [Internet]. Geneva: WHO; 2023 [cited 2025 Feb 10]. Available from: </w:t>
      </w:r>
      <w:r>
        <w:fldChar w:fldCharType="begin"/>
      </w:r>
      <w:r w:rsidRPr="00E145A5">
        <w:rPr>
          <w:lang w:val="en-US"/>
        </w:rPr>
        <w:instrText>HYPERLINK "https://www.who.int/gho"</w:instrText>
      </w:r>
      <w:r>
        <w:fldChar w:fldCharType="separate"/>
      </w:r>
      <w:r w:rsidRPr="000F40F7">
        <w:rPr>
          <w:rStyle w:val="ac"/>
          <w:rFonts w:ascii="Times New Roman" w:eastAsia="Times New Roman" w:hAnsi="Times New Roman" w:cs="Times New Roman"/>
          <w:sz w:val="28"/>
          <w:szCs w:val="28"/>
          <w:lang w:val="en-US" w:eastAsia="de-DE" w:bidi="en-US"/>
        </w:rPr>
        <w:t>https://www.who.int/gho</w:t>
      </w:r>
      <w:r>
        <w:fldChar w:fldCharType="end"/>
      </w:r>
      <w:r w:rsidRPr="000F40F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 w:bidi="en-US"/>
        </w:rPr>
        <w:t xml:space="preserve"> </w:t>
      </w:r>
      <w:r w:rsidRPr="000F4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de-DE" w:bidi="en-US"/>
        </w:rPr>
        <w:t xml:space="preserve"> – </w:t>
      </w:r>
      <w:r w:rsidRPr="000D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  <w:t>Электронные</w:t>
      </w:r>
      <w:r w:rsidRPr="000F4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de-DE" w:bidi="en-US"/>
        </w:rPr>
        <w:t xml:space="preserve"> </w:t>
      </w:r>
      <w:r w:rsidRPr="000D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  <w:t>источники</w:t>
      </w:r>
      <w:r w:rsidRPr="000F4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de-DE" w:bidi="en-US"/>
        </w:rPr>
        <w:t xml:space="preserve">, </w:t>
      </w:r>
      <w:r w:rsidRPr="000D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  <w:t>сайт</w:t>
      </w:r>
      <w:r w:rsidRPr="000F4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de-DE" w:bidi="en-US"/>
        </w:rPr>
        <w:t>.</w:t>
      </w:r>
    </w:p>
    <w:p w14:paraId="0F8E6F12" w14:textId="77777777" w:rsidR="00DA28D3" w:rsidRPr="000D4A17" w:rsidRDefault="00DA28D3" w:rsidP="00DA28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</w:pPr>
      <w:r w:rsidRPr="000F40F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 w:bidi="en-US"/>
        </w:rPr>
        <w:t xml:space="preserve">9. Müller T. Biochemical pathways in neurodegenerative diseases [dissertation]. </w:t>
      </w:r>
      <w:proofErr w:type="spellStart"/>
      <w:r w:rsidRPr="000D4A17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en-US"/>
        </w:rPr>
        <w:t>Munich</w:t>
      </w:r>
      <w:proofErr w:type="spellEnd"/>
      <w:r w:rsidRPr="000D4A17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en-US"/>
        </w:rPr>
        <w:t xml:space="preserve">: </w:t>
      </w:r>
      <w:proofErr w:type="spellStart"/>
      <w:r w:rsidRPr="000D4A17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en-US"/>
        </w:rPr>
        <w:t>Ludwig</w:t>
      </w:r>
      <w:proofErr w:type="spellEnd"/>
      <w:r w:rsidRPr="000D4A17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en-US"/>
        </w:rPr>
        <w:t xml:space="preserve"> </w:t>
      </w:r>
      <w:proofErr w:type="spellStart"/>
      <w:r w:rsidRPr="000D4A17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en-US"/>
        </w:rPr>
        <w:t>Maximilian</w:t>
      </w:r>
      <w:proofErr w:type="spellEnd"/>
      <w:r w:rsidRPr="000D4A17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en-US"/>
        </w:rPr>
        <w:t xml:space="preserve"> University; 2017.</w:t>
      </w:r>
      <w:r w:rsidRPr="000D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en-US"/>
        </w:rPr>
        <w:t xml:space="preserve"> – Диссертация.</w:t>
      </w:r>
    </w:p>
    <w:p w14:paraId="67D701C6" w14:textId="77777777" w:rsidR="00BE43DC" w:rsidRPr="000D4A17" w:rsidRDefault="00BE43DC" w:rsidP="00DA28D3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14:paraId="4DA065E6" w14:textId="77777777" w:rsidR="00B40B31" w:rsidRPr="000D4A17" w:rsidRDefault="00B40B31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A17">
        <w:rPr>
          <w:rFonts w:ascii="Times New Roman" w:hAnsi="Times New Roman" w:cs="Times New Roman"/>
          <w:sz w:val="28"/>
          <w:szCs w:val="28"/>
        </w:rPr>
        <w:t>После основного текста статьи и списка использованной литературы дается аннотация на казахском и английском языке (если статья на казахском языке, то аннотации на русском и английском языках; если статья на английском языке, то аннотации на казахском и русском языках) являющееся аутентичным переводом заглавия статьи, инициалов и фамилий авторов в английской транскрипции, названий учреждений c индексами, названиями городов и стран, текста аннотации и ключевых слов.</w:t>
      </w:r>
    </w:p>
    <w:p w14:paraId="1D720E4F" w14:textId="77777777" w:rsidR="00B40B31" w:rsidRPr="000D4A17" w:rsidRDefault="00B40B31" w:rsidP="00DA28D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56484C6" w14:textId="77777777" w:rsidR="00DA28D3" w:rsidRPr="000D4A17" w:rsidRDefault="00DA28D3" w:rsidP="00DA28D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407088F" w14:textId="77777777" w:rsidR="00DA28D3" w:rsidRPr="000D4A17" w:rsidRDefault="00DA28D3" w:rsidP="00DA2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4A17">
        <w:rPr>
          <w:rFonts w:ascii="Times New Roman" w:hAnsi="Times New Roman" w:cs="Times New Roman"/>
          <w:b/>
          <w:sz w:val="28"/>
          <w:szCs w:val="28"/>
        </w:rPr>
        <w:t>Ауыр</w:t>
      </w:r>
      <w:proofErr w:type="spellEnd"/>
      <w:r w:rsidRPr="000D4A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b/>
          <w:sz w:val="28"/>
          <w:szCs w:val="28"/>
        </w:rPr>
        <w:t>металдардың</w:t>
      </w:r>
      <w:proofErr w:type="spellEnd"/>
      <w:r w:rsidRPr="000D4A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b/>
          <w:sz w:val="28"/>
          <w:szCs w:val="28"/>
        </w:rPr>
        <w:t>микроорганизмдердің</w:t>
      </w:r>
      <w:proofErr w:type="spellEnd"/>
      <w:r w:rsidRPr="000D4A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b/>
          <w:sz w:val="28"/>
          <w:szCs w:val="28"/>
        </w:rPr>
        <w:t>өсуіне</w:t>
      </w:r>
      <w:proofErr w:type="spellEnd"/>
      <w:r w:rsidRPr="000D4A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b/>
          <w:sz w:val="28"/>
          <w:szCs w:val="28"/>
        </w:rPr>
        <w:t>әсері</w:t>
      </w:r>
      <w:proofErr w:type="spellEnd"/>
    </w:p>
    <w:p w14:paraId="4CE040DF" w14:textId="77777777" w:rsidR="00DA28D3" w:rsidRPr="000D4A17" w:rsidRDefault="00DA28D3" w:rsidP="00DA2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258CA4" w14:textId="77777777" w:rsidR="00DA28D3" w:rsidRPr="000D4A17" w:rsidRDefault="00DA28D3" w:rsidP="00DA2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0D4A17">
        <w:rPr>
          <w:rFonts w:ascii="Times New Roman" w:hAnsi="Times New Roman" w:cs="Times New Roman"/>
          <w:b/>
          <w:sz w:val="28"/>
          <w:szCs w:val="28"/>
        </w:rPr>
        <w:t>Г.М. Оспанов*</w:t>
      </w:r>
      <w:r w:rsidRPr="000D4A17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0D4A17">
        <w:rPr>
          <w:rFonts w:ascii="Times New Roman" w:hAnsi="Times New Roman" w:cs="Times New Roman"/>
          <w:b/>
          <w:sz w:val="28"/>
          <w:szCs w:val="28"/>
        </w:rPr>
        <w:t>, Б.С. Ахметова</w:t>
      </w:r>
      <w:r w:rsidRPr="000D4A17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</w:p>
    <w:p w14:paraId="0591636C" w14:textId="77777777" w:rsidR="00DA28D3" w:rsidRPr="000D4A17" w:rsidRDefault="00DA28D3" w:rsidP="00DA2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9FD2AB" w14:textId="77777777" w:rsidR="00DA28D3" w:rsidRPr="000D4A17" w:rsidRDefault="00DA28D3" w:rsidP="00DA28D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D4A17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D4A1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Биология институты, Астана, </w:t>
      </w:r>
      <w:proofErr w:type="spellStart"/>
      <w:r w:rsidRPr="000D4A1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Қазақстан</w:t>
      </w:r>
      <w:proofErr w:type="spellEnd"/>
    </w:p>
    <w:p w14:paraId="4F61B8F2" w14:textId="77777777" w:rsidR="00DA28D3" w:rsidRPr="000D4A17" w:rsidRDefault="00DA28D3" w:rsidP="00DA28D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D4A17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0D4A1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Биология </w:t>
      </w:r>
      <w:proofErr w:type="spellStart"/>
      <w:r w:rsidRPr="000D4A1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университеті</w:t>
      </w:r>
      <w:proofErr w:type="spellEnd"/>
      <w:r w:rsidRPr="000D4A1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Шымкент, </w:t>
      </w:r>
      <w:proofErr w:type="spellStart"/>
      <w:r w:rsidRPr="000D4A1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Қазақстан</w:t>
      </w:r>
      <w:proofErr w:type="spellEnd"/>
    </w:p>
    <w:p w14:paraId="7300F90C" w14:textId="77777777" w:rsidR="00DA28D3" w:rsidRPr="000D4A17" w:rsidRDefault="00DA28D3" w:rsidP="00DA28D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75F3919" w14:textId="77777777" w:rsidR="00DA28D3" w:rsidRPr="000D4A17" w:rsidRDefault="00DA28D3" w:rsidP="00DA2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4A17">
        <w:rPr>
          <w:rFonts w:ascii="Times New Roman" w:hAnsi="Times New Roman" w:cs="Times New Roman"/>
          <w:b/>
          <w:sz w:val="28"/>
          <w:szCs w:val="28"/>
        </w:rPr>
        <w:t>Аңдатпа</w:t>
      </w:r>
      <w:proofErr w:type="spellEnd"/>
      <w:r w:rsidRPr="000D4A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D4A17">
        <w:rPr>
          <w:rFonts w:ascii="Times New Roman" w:hAnsi="Times New Roman" w:cs="Times New Roman"/>
          <w:sz w:val="28"/>
          <w:szCs w:val="28"/>
        </w:rPr>
        <w:t xml:space="preserve">Ол 250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сөзден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аспайтын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абзацта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Аңдатпада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мақаланың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жазылдады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Аңдатпа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мақаланың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сақтай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олардан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туындайтын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қорытындыларды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сипаттауы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туралау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ені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өлшемі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- 14.</w:t>
      </w:r>
    </w:p>
    <w:p w14:paraId="6B1E31BF" w14:textId="77777777" w:rsidR="00DA28D3" w:rsidRPr="000D4A17" w:rsidRDefault="00DA28D3" w:rsidP="00DA2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4A17">
        <w:rPr>
          <w:rFonts w:ascii="Times New Roman" w:hAnsi="Times New Roman" w:cs="Times New Roman"/>
          <w:b/>
          <w:sz w:val="28"/>
          <w:szCs w:val="28"/>
        </w:rPr>
        <w:t>Түйін</w:t>
      </w:r>
      <w:proofErr w:type="spellEnd"/>
      <w:r w:rsidRPr="000D4A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b/>
          <w:sz w:val="28"/>
          <w:szCs w:val="28"/>
        </w:rPr>
        <w:t>сөздер</w:t>
      </w:r>
      <w:proofErr w:type="spellEnd"/>
      <w:r w:rsidRPr="000D4A1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D4A17">
        <w:rPr>
          <w:rFonts w:ascii="Times New Roman" w:hAnsi="Times New Roman" w:cs="Times New Roman"/>
          <w:bCs/>
          <w:sz w:val="28"/>
          <w:szCs w:val="28"/>
        </w:rPr>
        <w:t>5-7</w:t>
      </w:r>
      <w:r w:rsidRPr="000D4A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0D4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</w:rPr>
        <w:t>тіркесі</w:t>
      </w:r>
      <w:proofErr w:type="spellEnd"/>
    </w:p>
    <w:p w14:paraId="00675909" w14:textId="77777777" w:rsidR="00DA28D3" w:rsidRPr="000D4A17" w:rsidRDefault="00DA28D3" w:rsidP="00DA2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F706F" w14:textId="77777777" w:rsidR="00DA28D3" w:rsidRPr="000F40F7" w:rsidRDefault="00DA28D3" w:rsidP="00DA2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40F7">
        <w:rPr>
          <w:rFonts w:ascii="Times New Roman" w:hAnsi="Times New Roman" w:cs="Times New Roman"/>
          <w:b/>
          <w:sz w:val="28"/>
          <w:szCs w:val="28"/>
          <w:lang w:val="en-US"/>
        </w:rPr>
        <w:t>Effect of heavy metals on microorganism growth</w:t>
      </w:r>
    </w:p>
    <w:p w14:paraId="0C1914B7" w14:textId="77777777" w:rsidR="00DA28D3" w:rsidRPr="000F40F7" w:rsidRDefault="00DA28D3" w:rsidP="00DA2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93C6FC7" w14:textId="77777777" w:rsidR="00DA28D3" w:rsidRPr="000F40F7" w:rsidRDefault="00DA28D3" w:rsidP="00DA2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40F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G.M. Ospanov*</w:t>
      </w:r>
      <w:r w:rsidRPr="000F40F7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1</w:t>
      </w:r>
      <w:r w:rsidRPr="000F40F7">
        <w:rPr>
          <w:rFonts w:ascii="Times New Roman" w:hAnsi="Times New Roman" w:cs="Times New Roman"/>
          <w:b/>
          <w:sz w:val="28"/>
          <w:szCs w:val="28"/>
          <w:lang w:val="en-US"/>
        </w:rPr>
        <w:t>, B.S. Akhmetova</w:t>
      </w:r>
      <w:r w:rsidRPr="000F40F7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2</w:t>
      </w:r>
    </w:p>
    <w:p w14:paraId="5E98F346" w14:textId="77777777" w:rsidR="00DA28D3" w:rsidRPr="000F40F7" w:rsidRDefault="00DA28D3" w:rsidP="00DA2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CB9A982" w14:textId="77777777" w:rsidR="00DA28D3" w:rsidRPr="000F40F7" w:rsidRDefault="00DA28D3" w:rsidP="00DA28D3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0F40F7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  <w:lang w:val="en-US"/>
        </w:rPr>
        <w:t>1</w:t>
      </w:r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Biology institutes, Astana, Kazakhstan</w:t>
      </w:r>
    </w:p>
    <w:p w14:paraId="69A8BB56" w14:textId="77777777" w:rsidR="00DA28D3" w:rsidRPr="000F40F7" w:rsidRDefault="00DA28D3" w:rsidP="00DA28D3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0F40F7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  <w:lang w:val="en-US"/>
        </w:rPr>
        <w:t>2</w:t>
      </w:r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Biology University, Shymkent, Kazakhstan</w:t>
      </w:r>
    </w:p>
    <w:p w14:paraId="0927CDA7" w14:textId="77777777" w:rsidR="00DA28D3" w:rsidRPr="000F40F7" w:rsidRDefault="00DA28D3" w:rsidP="00DA28D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5709395D" w14:textId="77777777" w:rsidR="00DA28D3" w:rsidRPr="000F40F7" w:rsidRDefault="00DA28D3" w:rsidP="00DA28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40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Abstract. </w:t>
      </w:r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It should contain no more than 250 words and be presented in one paragraph. The abstract should be a summary of the article, reflecting its features and preserving the structure of the article, concisely and describing the main specific results of the work and the conclusions arising from them — alignment - by width, font size - 14.</w:t>
      </w:r>
    </w:p>
    <w:p w14:paraId="358059E2" w14:textId="3C253C6B" w:rsidR="00BE43DC" w:rsidRPr="000D4A17" w:rsidRDefault="00DA28D3" w:rsidP="00DA28D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D4A17">
        <w:rPr>
          <w:rFonts w:ascii="Times New Roman" w:hAnsi="Times New Roman" w:cs="Times New Roman"/>
          <w:b/>
          <w:sz w:val="28"/>
          <w:szCs w:val="28"/>
        </w:rPr>
        <w:t>Keywords</w:t>
      </w:r>
      <w:proofErr w:type="spellEnd"/>
      <w:r w:rsidRPr="000D4A1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D4A17">
        <w:rPr>
          <w:rFonts w:ascii="Times New Roman" w:hAnsi="Times New Roman" w:cs="Times New Roman"/>
          <w:bCs/>
          <w:sz w:val="28"/>
          <w:szCs w:val="28"/>
        </w:rPr>
        <w:t xml:space="preserve">5-7 </w:t>
      </w:r>
      <w:proofErr w:type="spellStart"/>
      <w:r w:rsidRPr="000D4A17">
        <w:rPr>
          <w:rFonts w:ascii="Times New Roman" w:hAnsi="Times New Roman" w:cs="Times New Roman"/>
          <w:bCs/>
          <w:sz w:val="28"/>
          <w:szCs w:val="28"/>
        </w:rPr>
        <w:t>words</w:t>
      </w:r>
      <w:proofErr w:type="spellEnd"/>
      <w:r w:rsidRPr="000D4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bCs/>
          <w:sz w:val="28"/>
          <w:szCs w:val="28"/>
        </w:rPr>
        <w:t>or</w:t>
      </w:r>
      <w:proofErr w:type="spellEnd"/>
      <w:r w:rsidRPr="000D4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4A17">
        <w:rPr>
          <w:rFonts w:ascii="Times New Roman" w:hAnsi="Times New Roman" w:cs="Times New Roman"/>
          <w:bCs/>
          <w:sz w:val="28"/>
          <w:szCs w:val="28"/>
        </w:rPr>
        <w:t>phrases</w:t>
      </w:r>
      <w:proofErr w:type="spellEnd"/>
    </w:p>
    <w:p w14:paraId="366A286E" w14:textId="77777777" w:rsidR="00DA28D3" w:rsidRPr="000D4A17" w:rsidRDefault="00DA28D3" w:rsidP="00DA28D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E8157B0" w14:textId="77777777" w:rsidR="00DA28D3" w:rsidRPr="000D4A17" w:rsidRDefault="00DA28D3" w:rsidP="00DA28D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4A17">
        <w:rPr>
          <w:rFonts w:ascii="Times New Roman" w:hAnsi="Times New Roman" w:cs="Times New Roman"/>
          <w:b/>
          <w:sz w:val="28"/>
          <w:szCs w:val="28"/>
        </w:rPr>
        <w:t>References</w:t>
      </w:r>
      <w:proofErr w:type="spellEnd"/>
    </w:p>
    <w:p w14:paraId="130DA580" w14:textId="77777777" w:rsidR="00DA28D3" w:rsidRPr="000D4A17" w:rsidRDefault="00DA28D3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92D993" w14:textId="764AF78E" w:rsidR="00DA28D3" w:rsidRPr="000D4A17" w:rsidRDefault="00DA28D3" w:rsidP="00DA28D3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Ahmetzhanova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SB.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Vysshee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obrazovanie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Kazahstane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problemy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perspektivy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razvitija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[Higher education in Kazakhstan: problems and development prospects]. </w:t>
      </w:r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BULLETIN of the L.N.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Gumilyov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Eurasian National University. Chemistry. </w:t>
      </w:r>
      <w:proofErr w:type="spellStart"/>
      <w:r w:rsidRPr="000D4A17">
        <w:rPr>
          <w:rFonts w:ascii="Times New Roman" w:hAnsi="Times New Roman" w:cs="Times New Roman"/>
          <w:bCs/>
          <w:i/>
          <w:iCs/>
          <w:sz w:val="28"/>
          <w:szCs w:val="28"/>
        </w:rPr>
        <w:t>Geography</w:t>
      </w:r>
      <w:proofErr w:type="spellEnd"/>
      <w:r w:rsidRPr="000D4A1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proofErr w:type="spellStart"/>
      <w:r w:rsidRPr="000D4A17">
        <w:rPr>
          <w:rFonts w:ascii="Times New Roman" w:hAnsi="Times New Roman" w:cs="Times New Roman"/>
          <w:bCs/>
          <w:i/>
          <w:iCs/>
          <w:sz w:val="28"/>
          <w:szCs w:val="28"/>
        </w:rPr>
        <w:t>Ecology</w:t>
      </w:r>
      <w:proofErr w:type="spellEnd"/>
      <w:r w:rsidRPr="000D4A1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Series.</w:t>
      </w:r>
      <w:r w:rsidRPr="000D4A17">
        <w:rPr>
          <w:rFonts w:ascii="Times New Roman" w:hAnsi="Times New Roman" w:cs="Times New Roman"/>
          <w:bCs/>
          <w:sz w:val="28"/>
          <w:szCs w:val="28"/>
        </w:rPr>
        <w:t xml:space="preserve"> 2016;(5):10-18. </w:t>
      </w:r>
      <w:r w:rsidRPr="000D4A17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en-US"/>
        </w:rPr>
        <w:t>doi.org/10xxxxxxxxxxxxx</w:t>
      </w:r>
      <w:r w:rsidRPr="000D4A17">
        <w:rPr>
          <w:rFonts w:ascii="Times New Roman" w:hAnsi="Times New Roman" w:cs="Times New Roman"/>
          <w:bCs/>
          <w:sz w:val="28"/>
          <w:szCs w:val="28"/>
        </w:rPr>
        <w:t xml:space="preserve"> [</w:t>
      </w:r>
      <w:proofErr w:type="spellStart"/>
      <w:r w:rsidRPr="000D4A17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Pr="000D4A17">
        <w:rPr>
          <w:rFonts w:ascii="Times New Roman" w:hAnsi="Times New Roman" w:cs="Times New Roman"/>
          <w:bCs/>
          <w:sz w:val="28"/>
          <w:szCs w:val="28"/>
        </w:rPr>
        <w:t xml:space="preserve"> Russian] – </w:t>
      </w:r>
      <w:r w:rsidRPr="000D4A17">
        <w:rPr>
          <w:rFonts w:ascii="Times New Roman" w:hAnsi="Times New Roman" w:cs="Times New Roman"/>
          <w:b/>
          <w:sz w:val="28"/>
          <w:szCs w:val="28"/>
        </w:rPr>
        <w:t>При отсутствие официального перевода</w:t>
      </w:r>
      <w:r w:rsidRPr="000D4A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4A17">
        <w:rPr>
          <w:rFonts w:ascii="Times New Roman" w:hAnsi="Times New Roman" w:cs="Times New Roman"/>
          <w:b/>
          <w:sz w:val="28"/>
          <w:szCs w:val="28"/>
        </w:rPr>
        <w:t>названия статьи</w:t>
      </w:r>
      <w:r w:rsidRPr="000D4A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4A17">
        <w:rPr>
          <w:rFonts w:ascii="Times New Roman" w:hAnsi="Times New Roman" w:cs="Times New Roman"/>
          <w:b/>
          <w:sz w:val="28"/>
          <w:szCs w:val="28"/>
        </w:rPr>
        <w:t xml:space="preserve">и наличие официального перевода название </w:t>
      </w:r>
      <w:r w:rsidR="00F35010" w:rsidRPr="000D4A17">
        <w:rPr>
          <w:rFonts w:ascii="Times New Roman" w:hAnsi="Times New Roman" w:cs="Times New Roman"/>
          <w:b/>
          <w:sz w:val="28"/>
          <w:szCs w:val="28"/>
        </w:rPr>
        <w:t>журнала</w:t>
      </w:r>
      <w:r w:rsidRPr="000D4A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B1871C" w14:textId="77777777" w:rsidR="00DA28D3" w:rsidRPr="000F40F7" w:rsidRDefault="00DA28D3" w:rsidP="00DA28D3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Tokaev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K-Z.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Ezhegodnaja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avgustovskaja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konferencija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uchastiem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glavy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gosudarstva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[Annual August conference with the participation of the head of state]. </w:t>
      </w:r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Zakon.kz</w:t>
      </w:r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[Internet]. 2019 Aug 16 [cited 2023 Jul 25]. Available from: </w:t>
      </w:r>
      <w:r>
        <w:fldChar w:fldCharType="begin"/>
      </w:r>
      <w:r w:rsidRPr="00E145A5">
        <w:rPr>
          <w:lang w:val="en-US"/>
        </w:rPr>
        <w:instrText>HYPERLINK "https://www.zakon.kz/redaktsiia-zakonkz/4981834-polnyy-tekst-vystupleniya-tokaeva-na.html" \t "_new"</w:instrText>
      </w:r>
      <w:r>
        <w:fldChar w:fldCharType="separate"/>
      </w:r>
      <w:r w:rsidRPr="000F40F7">
        <w:rPr>
          <w:rStyle w:val="ac"/>
          <w:rFonts w:ascii="Times New Roman" w:hAnsi="Times New Roman" w:cs="Times New Roman"/>
          <w:bCs/>
          <w:sz w:val="28"/>
          <w:szCs w:val="28"/>
          <w:lang w:val="en-US"/>
        </w:rPr>
        <w:t>https://www.zakon.kz/redaktsiia-zakonkz/4981834-polnyy-tekst-vystupleniya-tokaeva-na.html</w:t>
      </w:r>
      <w:r>
        <w:fldChar w:fldCharType="end"/>
      </w:r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[in Russian] – </w:t>
      </w:r>
      <w:r w:rsidRPr="000D4A17">
        <w:rPr>
          <w:rFonts w:ascii="Times New Roman" w:hAnsi="Times New Roman" w:cs="Times New Roman"/>
          <w:b/>
          <w:sz w:val="28"/>
          <w:szCs w:val="28"/>
        </w:rPr>
        <w:t>При</w:t>
      </w:r>
      <w:r w:rsidRPr="000F40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D4A17">
        <w:rPr>
          <w:rFonts w:ascii="Times New Roman" w:hAnsi="Times New Roman" w:cs="Times New Roman"/>
          <w:b/>
          <w:sz w:val="28"/>
          <w:szCs w:val="28"/>
        </w:rPr>
        <w:t>отсутствие</w:t>
      </w:r>
      <w:r w:rsidRPr="000F40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D4A17">
        <w:rPr>
          <w:rFonts w:ascii="Times New Roman" w:hAnsi="Times New Roman" w:cs="Times New Roman"/>
          <w:b/>
          <w:sz w:val="28"/>
          <w:szCs w:val="28"/>
        </w:rPr>
        <w:t>официального</w:t>
      </w:r>
      <w:r w:rsidRPr="000F40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D4A17">
        <w:rPr>
          <w:rFonts w:ascii="Times New Roman" w:hAnsi="Times New Roman" w:cs="Times New Roman"/>
          <w:b/>
          <w:sz w:val="28"/>
          <w:szCs w:val="28"/>
        </w:rPr>
        <w:t>перевода</w:t>
      </w:r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D4A17">
        <w:rPr>
          <w:rFonts w:ascii="Times New Roman" w:hAnsi="Times New Roman" w:cs="Times New Roman"/>
          <w:b/>
          <w:sz w:val="28"/>
          <w:szCs w:val="28"/>
        </w:rPr>
        <w:t>названия</w:t>
      </w:r>
      <w:r w:rsidRPr="000F40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D4A17">
        <w:rPr>
          <w:rFonts w:ascii="Times New Roman" w:hAnsi="Times New Roman" w:cs="Times New Roman"/>
          <w:b/>
          <w:sz w:val="28"/>
          <w:szCs w:val="28"/>
        </w:rPr>
        <w:t>статьи</w:t>
      </w:r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16992B8B" w14:textId="0025EC5C" w:rsidR="00DA28D3" w:rsidRPr="000F40F7" w:rsidRDefault="00DA28D3" w:rsidP="00DA28D3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Cinidu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M,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Gerojannis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V,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Ficilis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P.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Ocenka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faktorov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opredeljajushhih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kachestvo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vysshego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obrazovanija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jempiricheskoe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issledovanie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[Assessing the factors determining the quality of higher education: an empirical study].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Obespechenie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kachestva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v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obrazovanii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[Quality Assurance in Education]. 2010;18(3):227-44. </w:t>
      </w:r>
      <w:r w:rsidRPr="000F40F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 w:bidi="en-US"/>
        </w:rPr>
        <w:t>doi.org/10xxxxxxxxxxxxx</w:t>
      </w:r>
      <w:r w:rsidRPr="000F4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de-DE" w:bidi="en-US"/>
        </w:rPr>
        <w:t xml:space="preserve"> </w:t>
      </w:r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[in Russian] – </w:t>
      </w:r>
      <w:r w:rsidRPr="000D4A17">
        <w:rPr>
          <w:rFonts w:ascii="Times New Roman" w:hAnsi="Times New Roman" w:cs="Times New Roman"/>
          <w:b/>
          <w:sz w:val="28"/>
          <w:szCs w:val="28"/>
        </w:rPr>
        <w:t>При</w:t>
      </w:r>
      <w:r w:rsidRPr="000F40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D4A17">
        <w:rPr>
          <w:rFonts w:ascii="Times New Roman" w:hAnsi="Times New Roman" w:cs="Times New Roman"/>
          <w:b/>
          <w:sz w:val="28"/>
          <w:szCs w:val="28"/>
        </w:rPr>
        <w:t>отсутствие</w:t>
      </w:r>
      <w:r w:rsidRPr="000F40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D4A17">
        <w:rPr>
          <w:rFonts w:ascii="Times New Roman" w:hAnsi="Times New Roman" w:cs="Times New Roman"/>
          <w:b/>
          <w:sz w:val="28"/>
          <w:szCs w:val="28"/>
        </w:rPr>
        <w:t>официального</w:t>
      </w:r>
      <w:r w:rsidRPr="000F40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D4A17">
        <w:rPr>
          <w:rFonts w:ascii="Times New Roman" w:hAnsi="Times New Roman" w:cs="Times New Roman"/>
          <w:b/>
          <w:sz w:val="28"/>
          <w:szCs w:val="28"/>
        </w:rPr>
        <w:t>перевода</w:t>
      </w:r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D4A17">
        <w:rPr>
          <w:rFonts w:ascii="Times New Roman" w:hAnsi="Times New Roman" w:cs="Times New Roman"/>
          <w:b/>
          <w:sz w:val="28"/>
          <w:szCs w:val="28"/>
        </w:rPr>
        <w:t>названия</w:t>
      </w:r>
      <w:r w:rsidRPr="000F40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D4A17">
        <w:rPr>
          <w:rFonts w:ascii="Times New Roman" w:hAnsi="Times New Roman" w:cs="Times New Roman"/>
          <w:b/>
          <w:sz w:val="28"/>
          <w:szCs w:val="28"/>
        </w:rPr>
        <w:t>статьи</w:t>
      </w:r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D4A17">
        <w:rPr>
          <w:rFonts w:ascii="Times New Roman" w:hAnsi="Times New Roman" w:cs="Times New Roman"/>
          <w:b/>
          <w:sz w:val="28"/>
          <w:szCs w:val="28"/>
        </w:rPr>
        <w:t>и</w:t>
      </w:r>
      <w:r w:rsidRPr="000F40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D4A17">
        <w:rPr>
          <w:rFonts w:ascii="Times New Roman" w:hAnsi="Times New Roman" w:cs="Times New Roman"/>
          <w:b/>
          <w:sz w:val="28"/>
          <w:szCs w:val="28"/>
        </w:rPr>
        <w:t>название</w:t>
      </w:r>
      <w:r w:rsidRPr="000F40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35010" w:rsidRPr="000D4A17">
        <w:rPr>
          <w:rFonts w:ascii="Times New Roman" w:hAnsi="Times New Roman" w:cs="Times New Roman"/>
          <w:b/>
          <w:sz w:val="28"/>
          <w:szCs w:val="28"/>
        </w:rPr>
        <w:t>журнала</w:t>
      </w:r>
      <w:r w:rsidRPr="000F40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0D283C54" w14:textId="77777777" w:rsidR="00DA28D3" w:rsidRPr="000F40F7" w:rsidRDefault="00DA28D3" w:rsidP="00DA28D3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Grekov B.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Istorija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kino.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Sovetskij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istoricheskij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fil'm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[History and cinema. Soviet historical film]</w:t>
      </w:r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.</w:t>
      </w:r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Moscow: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Goskinoizdat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; 1939. [in Russian] - </w:t>
      </w:r>
      <w:r w:rsidRPr="000D4A17">
        <w:rPr>
          <w:rFonts w:ascii="Times New Roman" w:hAnsi="Times New Roman" w:cs="Times New Roman"/>
          <w:b/>
          <w:sz w:val="28"/>
          <w:szCs w:val="28"/>
        </w:rPr>
        <w:t>При</w:t>
      </w:r>
      <w:r w:rsidRPr="000F40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D4A17">
        <w:rPr>
          <w:rFonts w:ascii="Times New Roman" w:hAnsi="Times New Roman" w:cs="Times New Roman"/>
          <w:b/>
          <w:sz w:val="28"/>
          <w:szCs w:val="28"/>
        </w:rPr>
        <w:t>отсутствие</w:t>
      </w:r>
      <w:r w:rsidRPr="000F40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D4A17">
        <w:rPr>
          <w:rFonts w:ascii="Times New Roman" w:hAnsi="Times New Roman" w:cs="Times New Roman"/>
          <w:b/>
          <w:sz w:val="28"/>
          <w:szCs w:val="28"/>
        </w:rPr>
        <w:t>официального</w:t>
      </w:r>
      <w:r w:rsidRPr="000F40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D4A17">
        <w:rPr>
          <w:rFonts w:ascii="Times New Roman" w:hAnsi="Times New Roman" w:cs="Times New Roman"/>
          <w:b/>
          <w:sz w:val="28"/>
          <w:szCs w:val="28"/>
        </w:rPr>
        <w:t>перевода</w:t>
      </w:r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D4A17">
        <w:rPr>
          <w:rFonts w:ascii="Times New Roman" w:hAnsi="Times New Roman" w:cs="Times New Roman"/>
          <w:b/>
          <w:sz w:val="28"/>
          <w:szCs w:val="28"/>
        </w:rPr>
        <w:t>названия</w:t>
      </w:r>
      <w:r w:rsidRPr="000F40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D4A17">
        <w:rPr>
          <w:rFonts w:ascii="Times New Roman" w:hAnsi="Times New Roman" w:cs="Times New Roman"/>
          <w:b/>
          <w:sz w:val="28"/>
          <w:szCs w:val="28"/>
        </w:rPr>
        <w:t>книги</w:t>
      </w:r>
    </w:p>
    <w:p w14:paraId="5B9F2B45" w14:textId="674E34BD" w:rsidR="00DA28D3" w:rsidRPr="000D4A17" w:rsidRDefault="00DA28D3" w:rsidP="00DA28D3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Timiryazev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KA, The Life of a Plant. Moscow: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Izd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A.L. Vasilyeva. </w:t>
      </w:r>
      <w:r w:rsidRPr="000D4A17">
        <w:rPr>
          <w:rFonts w:ascii="Times New Roman" w:hAnsi="Times New Roman" w:cs="Times New Roman"/>
          <w:bCs/>
          <w:sz w:val="28"/>
          <w:szCs w:val="28"/>
        </w:rPr>
        <w:t>1936. [</w:t>
      </w:r>
      <w:proofErr w:type="spellStart"/>
      <w:r w:rsidRPr="000D4A17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Pr="000D4A17">
        <w:rPr>
          <w:rFonts w:ascii="Times New Roman" w:hAnsi="Times New Roman" w:cs="Times New Roman"/>
          <w:bCs/>
          <w:sz w:val="28"/>
          <w:szCs w:val="28"/>
        </w:rPr>
        <w:t xml:space="preserve"> Russian] – </w:t>
      </w:r>
      <w:r w:rsidRPr="000D4A17">
        <w:rPr>
          <w:rFonts w:ascii="Times New Roman" w:hAnsi="Times New Roman" w:cs="Times New Roman"/>
          <w:b/>
          <w:sz w:val="28"/>
          <w:szCs w:val="28"/>
        </w:rPr>
        <w:t>При наличие официального перевода названи</w:t>
      </w:r>
      <w:r w:rsidR="0046055F">
        <w:rPr>
          <w:rFonts w:ascii="Times New Roman" w:hAnsi="Times New Roman" w:cs="Times New Roman"/>
          <w:b/>
          <w:sz w:val="28"/>
          <w:szCs w:val="28"/>
        </w:rPr>
        <w:t>я книги</w:t>
      </w:r>
    </w:p>
    <w:p w14:paraId="044BDE38" w14:textId="77777777" w:rsidR="00DA28D3" w:rsidRPr="000D4A17" w:rsidRDefault="00DA28D3" w:rsidP="00DA28D3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Romashova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MV.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Iskljuchenie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iz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pravil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sovetskie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detskie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doma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poslevoennoe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desjatiletie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[An exception to the rule: Soviet orphanages in the post-war decade]. In: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Astafevskie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chtenija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: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konferencija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«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Vremja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veselogo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soldata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»: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cennosti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poslevoennogo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obshhestva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ih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osmyslenie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v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sovremennoj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Rossii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>[Astafyev Readings: Conference "Time of the Merry Soldier": Values of Post-War Society and Their Understanding in Contemporary Russia]</w:t>
      </w:r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.</w:t>
      </w:r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D4A17">
        <w:rPr>
          <w:rFonts w:ascii="Times New Roman" w:hAnsi="Times New Roman" w:cs="Times New Roman"/>
          <w:bCs/>
          <w:sz w:val="28"/>
          <w:szCs w:val="28"/>
        </w:rPr>
        <w:t>Perm</w:t>
      </w:r>
      <w:proofErr w:type="spellEnd"/>
      <w:r w:rsidRPr="000D4A17">
        <w:rPr>
          <w:rFonts w:ascii="Times New Roman" w:hAnsi="Times New Roman" w:cs="Times New Roman"/>
          <w:bCs/>
          <w:sz w:val="28"/>
          <w:szCs w:val="28"/>
        </w:rPr>
        <w:t xml:space="preserve">'; 2009. p. 108-16. </w:t>
      </w:r>
      <w:r w:rsidRPr="000D4A17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en-US"/>
        </w:rPr>
        <w:t>doi.org/10xxxxxxxxxxxxx</w:t>
      </w:r>
      <w:r w:rsidRPr="000D4A17">
        <w:rPr>
          <w:rFonts w:ascii="Times New Roman" w:hAnsi="Times New Roman" w:cs="Times New Roman"/>
          <w:bCs/>
          <w:sz w:val="28"/>
          <w:szCs w:val="28"/>
        </w:rPr>
        <w:t xml:space="preserve"> [</w:t>
      </w:r>
      <w:proofErr w:type="spellStart"/>
      <w:r w:rsidRPr="000D4A17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Pr="000D4A17">
        <w:rPr>
          <w:rFonts w:ascii="Times New Roman" w:hAnsi="Times New Roman" w:cs="Times New Roman"/>
          <w:bCs/>
          <w:sz w:val="28"/>
          <w:szCs w:val="28"/>
        </w:rPr>
        <w:t xml:space="preserve"> Russian] - </w:t>
      </w:r>
      <w:r w:rsidRPr="000D4A17">
        <w:rPr>
          <w:rFonts w:ascii="Times New Roman" w:hAnsi="Times New Roman" w:cs="Times New Roman"/>
          <w:b/>
          <w:sz w:val="28"/>
          <w:szCs w:val="28"/>
        </w:rPr>
        <w:t>При отсутствие официального перевода</w:t>
      </w:r>
      <w:r w:rsidRPr="000D4A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4A17">
        <w:rPr>
          <w:rFonts w:ascii="Times New Roman" w:hAnsi="Times New Roman" w:cs="Times New Roman"/>
          <w:b/>
          <w:sz w:val="28"/>
          <w:szCs w:val="28"/>
        </w:rPr>
        <w:t>названия статьи</w:t>
      </w:r>
      <w:r w:rsidRPr="000D4A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4A17">
        <w:rPr>
          <w:rFonts w:ascii="Times New Roman" w:hAnsi="Times New Roman" w:cs="Times New Roman"/>
          <w:b/>
          <w:sz w:val="28"/>
          <w:szCs w:val="28"/>
        </w:rPr>
        <w:t xml:space="preserve">и наличие официального перевода название конференции </w:t>
      </w:r>
    </w:p>
    <w:p w14:paraId="6D98D040" w14:textId="77777777" w:rsidR="00DA28D3" w:rsidRPr="000D4A17" w:rsidRDefault="00DA28D3" w:rsidP="00DA28D3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Romashova</w:t>
      </w:r>
      <w:proofErr w:type="spellEnd"/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MV.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Sovetskoe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detstvo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v 1945-seredine 1950-h gg.: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Osobye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proekty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provincial'nye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praktiki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: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na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materialah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Molotovskoj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oblasti</w:t>
      </w:r>
      <w:proofErr w:type="spellEnd"/>
      <w:r w:rsidRPr="000F40F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Pr="000F40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[Soviet childhood in 1945-mid-1950s: Special projects and provincial practices: based on materials from the Molotov region]. </w:t>
      </w:r>
      <w:r w:rsidRPr="000D4A17">
        <w:rPr>
          <w:rFonts w:ascii="Times New Roman" w:hAnsi="Times New Roman" w:cs="Times New Roman"/>
          <w:bCs/>
          <w:sz w:val="28"/>
          <w:szCs w:val="28"/>
        </w:rPr>
        <w:t>[</w:t>
      </w:r>
      <w:proofErr w:type="spellStart"/>
      <w:r w:rsidRPr="000D4A17">
        <w:rPr>
          <w:rFonts w:ascii="Times New Roman" w:hAnsi="Times New Roman" w:cs="Times New Roman"/>
          <w:bCs/>
          <w:sz w:val="28"/>
          <w:szCs w:val="28"/>
        </w:rPr>
        <w:t>dissertation</w:t>
      </w:r>
      <w:proofErr w:type="spellEnd"/>
      <w:r w:rsidRPr="000D4A17">
        <w:rPr>
          <w:rFonts w:ascii="Times New Roman" w:hAnsi="Times New Roman" w:cs="Times New Roman"/>
          <w:bCs/>
          <w:sz w:val="28"/>
          <w:szCs w:val="28"/>
        </w:rPr>
        <w:t xml:space="preserve">]. </w:t>
      </w:r>
      <w:proofErr w:type="spellStart"/>
      <w:r w:rsidRPr="000D4A17">
        <w:rPr>
          <w:rFonts w:ascii="Times New Roman" w:hAnsi="Times New Roman" w:cs="Times New Roman"/>
          <w:bCs/>
          <w:sz w:val="28"/>
          <w:szCs w:val="28"/>
        </w:rPr>
        <w:t>Perm</w:t>
      </w:r>
      <w:proofErr w:type="spellEnd"/>
      <w:r w:rsidRPr="000D4A17">
        <w:rPr>
          <w:rFonts w:ascii="Times New Roman" w:hAnsi="Times New Roman" w:cs="Times New Roman"/>
          <w:bCs/>
          <w:sz w:val="28"/>
          <w:szCs w:val="28"/>
        </w:rPr>
        <w:t>'; 2006. [</w:t>
      </w:r>
      <w:proofErr w:type="spellStart"/>
      <w:r w:rsidRPr="000D4A17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Pr="000D4A17">
        <w:rPr>
          <w:rFonts w:ascii="Times New Roman" w:hAnsi="Times New Roman" w:cs="Times New Roman"/>
          <w:bCs/>
          <w:sz w:val="28"/>
          <w:szCs w:val="28"/>
        </w:rPr>
        <w:t xml:space="preserve"> Russian] – </w:t>
      </w:r>
      <w:r w:rsidRPr="000D4A17">
        <w:rPr>
          <w:rFonts w:ascii="Times New Roman" w:hAnsi="Times New Roman" w:cs="Times New Roman"/>
          <w:b/>
          <w:sz w:val="28"/>
          <w:szCs w:val="28"/>
        </w:rPr>
        <w:t>При отсутствие официального перевода</w:t>
      </w:r>
      <w:r w:rsidRPr="000D4A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4A17">
        <w:rPr>
          <w:rFonts w:ascii="Times New Roman" w:hAnsi="Times New Roman" w:cs="Times New Roman"/>
          <w:b/>
          <w:sz w:val="28"/>
          <w:szCs w:val="28"/>
        </w:rPr>
        <w:t xml:space="preserve">названия диссертации </w:t>
      </w:r>
    </w:p>
    <w:p w14:paraId="1A7A1326" w14:textId="77777777" w:rsidR="00DA28D3" w:rsidRPr="000D4A17" w:rsidRDefault="00DA28D3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35B9EB" w14:textId="5FBAFD7A" w:rsidR="00DA28D3" w:rsidRPr="000F40F7" w:rsidRDefault="00DA28D3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A17">
        <w:rPr>
          <w:rFonts w:ascii="Times New Roman" w:hAnsi="Times New Roman" w:cs="Times New Roman"/>
          <w:sz w:val="28"/>
          <w:szCs w:val="28"/>
        </w:rPr>
        <w:t xml:space="preserve">Затем обязательно нужно привести «сведения об авторах» на 3-х языках. В </w:t>
      </w:r>
      <w:r w:rsidRPr="000D4A17">
        <w:rPr>
          <w:rFonts w:ascii="Times New Roman" w:hAnsi="Times New Roman" w:cs="Times New Roman"/>
          <w:b/>
          <w:sz w:val="28"/>
          <w:szCs w:val="28"/>
        </w:rPr>
        <w:t>«сведениях об авторах»</w:t>
      </w:r>
      <w:r w:rsidRPr="000D4A17">
        <w:rPr>
          <w:rFonts w:ascii="Times New Roman" w:hAnsi="Times New Roman" w:cs="Times New Roman"/>
          <w:sz w:val="28"/>
          <w:szCs w:val="28"/>
        </w:rPr>
        <w:t xml:space="preserve"> укажите все данные – ФИО – автор для корреспонденции, ученую степень, специальность, должность, организацию, адрес, индекс, город, страну, </w:t>
      </w:r>
      <w:r w:rsidRPr="000D4A17">
        <w:rPr>
          <w:rFonts w:ascii="Times New Roman" w:eastAsia="Times New Roman" w:hAnsi="Times New Roman" w:cs="Times New Roman"/>
          <w:sz w:val="28"/>
          <w:szCs w:val="28"/>
          <w:lang w:eastAsia="ru-RU"/>
        </w:rPr>
        <w:t>ORCID</w:t>
      </w:r>
      <w:r w:rsidRPr="000D4A17">
        <w:rPr>
          <w:rFonts w:ascii="Times New Roman" w:hAnsi="Times New Roman" w:cs="Times New Roman"/>
          <w:sz w:val="28"/>
          <w:szCs w:val="28"/>
        </w:rPr>
        <w:t xml:space="preserve"> – полностью.</w:t>
      </w:r>
      <w:r w:rsidR="007161E5" w:rsidRPr="000F40F7">
        <w:rPr>
          <w:rFonts w:ascii="Times New Roman" w:hAnsi="Times New Roman" w:cs="Times New Roman"/>
          <w:sz w:val="28"/>
          <w:szCs w:val="28"/>
        </w:rPr>
        <w:t xml:space="preserve"> </w:t>
      </w:r>
      <w:r w:rsidRPr="000D4A17">
        <w:rPr>
          <w:rFonts w:ascii="Times New Roman" w:hAnsi="Times New Roman" w:cs="Times New Roman"/>
          <w:sz w:val="28"/>
          <w:szCs w:val="28"/>
        </w:rPr>
        <w:t>Например:</w:t>
      </w:r>
    </w:p>
    <w:p w14:paraId="01A5F61D" w14:textId="77777777" w:rsidR="007161E5" w:rsidRPr="000F40F7" w:rsidRDefault="007161E5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2A3367" w14:textId="77777777" w:rsidR="00DA28D3" w:rsidRPr="000D4A17" w:rsidRDefault="00DA28D3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A17">
        <w:rPr>
          <w:rFonts w:ascii="Times New Roman" w:hAnsi="Times New Roman" w:cs="Times New Roman"/>
          <w:b/>
          <w:sz w:val="28"/>
          <w:szCs w:val="28"/>
        </w:rPr>
        <w:t>Сведения об авторах:</w:t>
      </w:r>
    </w:p>
    <w:p w14:paraId="3602D7C0" w14:textId="037B2352" w:rsidR="00DA28D3" w:rsidRPr="000D4A17" w:rsidRDefault="00DA28D3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4A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Оспанов Галымжан Маратович</w:t>
      </w:r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автор-корреспондент, кандидат биологических наук, доцент, старший научный сотрудник лаборатории биотехнологии растений Института биологии, Коргалжынское шоссе, 53/8, 010000, Астана, Казахстан.</w:t>
      </w:r>
    </w:p>
    <w:p w14:paraId="261BB8B8" w14:textId="6FD51002" w:rsidR="00DA28D3" w:rsidRPr="000D4A17" w:rsidRDefault="00DA28D3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4A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Ахметова </w:t>
      </w:r>
      <w:proofErr w:type="spellStart"/>
      <w:r w:rsidRPr="000D4A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Бибгуль</w:t>
      </w:r>
      <w:proofErr w:type="spellEnd"/>
      <w:r w:rsidRPr="000D4A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D4A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Сакеновна</w:t>
      </w:r>
      <w:proofErr w:type="spellEnd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кандидат биологических наук, профессор, Университет биологии, ул. </w:t>
      </w:r>
      <w:proofErr w:type="spellStart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>Желтоксан</w:t>
      </w:r>
      <w:proofErr w:type="spellEnd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>, 215, 160000, Шымкент, Казахстан.</w:t>
      </w:r>
    </w:p>
    <w:p w14:paraId="108A27C4" w14:textId="77777777" w:rsidR="00DA28D3" w:rsidRPr="000D4A17" w:rsidRDefault="00DA28D3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F24312B" w14:textId="77777777" w:rsidR="00DA28D3" w:rsidRPr="000D4A17" w:rsidRDefault="00DA28D3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0D4A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Авторлар</w:t>
      </w:r>
      <w:proofErr w:type="spellEnd"/>
      <w:r w:rsidRPr="000D4A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D4A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туралы</w:t>
      </w:r>
      <w:proofErr w:type="spellEnd"/>
      <w:r w:rsidRPr="000D4A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D4A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мәліметтер</w:t>
      </w:r>
      <w:proofErr w:type="spellEnd"/>
      <w:r w:rsidRPr="000D4A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14:paraId="4A7F037B" w14:textId="281C70AB" w:rsidR="00DA28D3" w:rsidRPr="000D4A17" w:rsidRDefault="00DA28D3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4A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Оспанов </w:t>
      </w:r>
      <w:proofErr w:type="spellStart"/>
      <w:r w:rsidRPr="000D4A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Ғалымжан</w:t>
      </w:r>
      <w:proofErr w:type="spellEnd"/>
      <w:r w:rsidRPr="000D4A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D4A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Маратұлы</w:t>
      </w:r>
      <w:proofErr w:type="spellEnd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хат-хабар авторы, биология </w:t>
      </w:r>
      <w:proofErr w:type="spellStart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>ғылымдарының</w:t>
      </w:r>
      <w:proofErr w:type="spellEnd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кандидаты, доцент, </w:t>
      </w:r>
      <w:proofErr w:type="spellStart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>өсімдік</w:t>
      </w:r>
      <w:proofErr w:type="spellEnd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биотехнология </w:t>
      </w:r>
      <w:proofErr w:type="spellStart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>зертханасының</w:t>
      </w:r>
      <w:proofErr w:type="spellEnd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>аға</w:t>
      </w:r>
      <w:proofErr w:type="spellEnd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>ғылыми</w:t>
      </w:r>
      <w:proofErr w:type="spellEnd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>қызметкері</w:t>
      </w:r>
      <w:proofErr w:type="spellEnd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37045"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>биотехнология институты</w:t>
      </w:r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>Қорғалжын</w:t>
      </w:r>
      <w:proofErr w:type="spellEnd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>тасжолы</w:t>
      </w:r>
      <w:proofErr w:type="spellEnd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53/8, </w:t>
      </w:r>
      <w:r w:rsidRPr="000D4A1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010000</w:t>
      </w:r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Астана, </w:t>
      </w:r>
      <w:proofErr w:type="spellStart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Қазақстан</w:t>
      </w:r>
      <w:proofErr w:type="spellEnd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5B55CC1" w14:textId="35CE1D08" w:rsidR="00DA28D3" w:rsidRPr="000D4A17" w:rsidRDefault="00DA28D3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A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Ахметова </w:t>
      </w:r>
      <w:proofErr w:type="spellStart"/>
      <w:r w:rsidRPr="000D4A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Бибігүл</w:t>
      </w:r>
      <w:proofErr w:type="spellEnd"/>
      <w:r w:rsidRPr="000D4A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D4A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Сакенқызы</w:t>
      </w:r>
      <w:proofErr w:type="spellEnd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биология </w:t>
      </w:r>
      <w:proofErr w:type="spellStart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>ғылымдарының</w:t>
      </w:r>
      <w:proofErr w:type="spellEnd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кандидаты, профессор, биология институты, </w:t>
      </w:r>
      <w:proofErr w:type="spellStart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>Желтоқсан</w:t>
      </w:r>
      <w:proofErr w:type="spellEnd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>көшесі</w:t>
      </w:r>
      <w:proofErr w:type="spellEnd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215, </w:t>
      </w:r>
      <w:r w:rsidRPr="000D4A1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160000, </w:t>
      </w:r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Шымкент, </w:t>
      </w:r>
      <w:proofErr w:type="spellStart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Қазақстан</w:t>
      </w:r>
      <w:proofErr w:type="spellEnd"/>
      <w:r w:rsidRPr="000D4A1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9B40E24" w14:textId="77777777" w:rsidR="00DA28D3" w:rsidRPr="000D4A17" w:rsidRDefault="00DA28D3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8F2D22" w14:textId="77777777" w:rsidR="00DA28D3" w:rsidRPr="000F40F7" w:rsidRDefault="00DA28D3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45D87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0F40F7">
        <w:rPr>
          <w:rFonts w:ascii="Times New Roman" w:hAnsi="Times New Roman" w:cs="Times New Roman"/>
          <w:b/>
          <w:bCs/>
          <w:sz w:val="28"/>
          <w:szCs w:val="28"/>
          <w:lang w:val="en-US"/>
        </w:rPr>
        <w:t>uthors' information:</w:t>
      </w:r>
    </w:p>
    <w:p w14:paraId="2EC331B7" w14:textId="40B8BD6A" w:rsidR="00DA28D3" w:rsidRPr="000F40F7" w:rsidRDefault="00DA28D3" w:rsidP="00DA2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40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Ospanov </w:t>
      </w:r>
      <w:proofErr w:type="spellStart"/>
      <w:r w:rsidRPr="000F40F7">
        <w:rPr>
          <w:rFonts w:ascii="Times New Roman" w:hAnsi="Times New Roman" w:cs="Times New Roman"/>
          <w:b/>
          <w:sz w:val="28"/>
          <w:szCs w:val="28"/>
          <w:lang w:val="en-US"/>
        </w:rPr>
        <w:t>Galymzhan</w:t>
      </w:r>
      <w:proofErr w:type="spellEnd"/>
      <w:r w:rsidRPr="000F40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40F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Pr="000F40F7">
        <w:rPr>
          <w:rFonts w:ascii="Times New Roman" w:hAnsi="Times New Roman" w:cs="Times New Roman"/>
          <w:sz w:val="28"/>
          <w:szCs w:val="28"/>
          <w:lang w:val="en-US"/>
        </w:rPr>
        <w:t xml:space="preserve"> Corresponding author, Candidate of Biological Sciences, Associate Professor, Senior Researcher of the Laboratory of Plant Biotechnology of the Institute of Biology, </w:t>
      </w:r>
      <w:proofErr w:type="spellStart"/>
      <w:r w:rsidRPr="000F40F7">
        <w:rPr>
          <w:rFonts w:ascii="Times New Roman" w:hAnsi="Times New Roman" w:cs="Times New Roman"/>
          <w:sz w:val="28"/>
          <w:szCs w:val="28"/>
          <w:lang w:val="en-US"/>
        </w:rPr>
        <w:t>Korgalzhynskoe</w:t>
      </w:r>
      <w:proofErr w:type="spellEnd"/>
      <w:r w:rsidRPr="000F40F7">
        <w:rPr>
          <w:rFonts w:ascii="Times New Roman" w:hAnsi="Times New Roman" w:cs="Times New Roman"/>
          <w:sz w:val="28"/>
          <w:szCs w:val="28"/>
          <w:lang w:val="en-US"/>
        </w:rPr>
        <w:t xml:space="preserve"> Shosse, 53/8, 010000, Astana, Kazakhstan.</w:t>
      </w:r>
    </w:p>
    <w:p w14:paraId="40FF4B63" w14:textId="4AD29341" w:rsidR="00DA28D3" w:rsidRPr="000F40F7" w:rsidRDefault="00DA28D3" w:rsidP="00750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F40F7">
        <w:rPr>
          <w:rFonts w:ascii="Times New Roman" w:hAnsi="Times New Roman" w:cs="Times New Roman"/>
          <w:b/>
          <w:sz w:val="28"/>
          <w:szCs w:val="28"/>
          <w:lang w:val="en-US"/>
        </w:rPr>
        <w:t>Ahmetova</w:t>
      </w:r>
      <w:proofErr w:type="spellEnd"/>
      <w:r w:rsidRPr="000F40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Bibgul</w:t>
      </w:r>
      <w:r w:rsidRPr="000F40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40F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Pr="000F40F7">
        <w:rPr>
          <w:rFonts w:ascii="Times New Roman" w:hAnsi="Times New Roman" w:cs="Times New Roman"/>
          <w:sz w:val="28"/>
          <w:szCs w:val="28"/>
          <w:lang w:val="en-US"/>
        </w:rPr>
        <w:t xml:space="preserve"> candidate of biological sciences, professor, University of Biology, </w:t>
      </w:r>
      <w:r w:rsidRPr="000F40F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215</w:t>
      </w:r>
      <w:r w:rsidRPr="000F40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40F7">
        <w:rPr>
          <w:rFonts w:ascii="Times New Roman" w:hAnsi="Times New Roman" w:cs="Times New Roman"/>
          <w:sz w:val="28"/>
          <w:szCs w:val="28"/>
          <w:lang w:val="en-US"/>
        </w:rPr>
        <w:t>Zheltoksan</w:t>
      </w:r>
      <w:proofErr w:type="spellEnd"/>
      <w:r w:rsidRPr="000F40F7">
        <w:rPr>
          <w:rFonts w:ascii="Times New Roman" w:hAnsi="Times New Roman" w:cs="Times New Roman"/>
          <w:sz w:val="28"/>
          <w:szCs w:val="28"/>
          <w:lang w:val="en-US"/>
        </w:rPr>
        <w:t xml:space="preserve"> Str, 160000, Shymkent, Kazakhstan.</w:t>
      </w:r>
    </w:p>
    <w:sectPr w:rsidR="00DA28D3" w:rsidRPr="000F40F7" w:rsidSect="00E145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217E8"/>
    <w:multiLevelType w:val="hybridMultilevel"/>
    <w:tmpl w:val="4008D7F2"/>
    <w:lvl w:ilvl="0" w:tplc="8940C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8576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059"/>
    <w:rsid w:val="00086318"/>
    <w:rsid w:val="000D06F9"/>
    <w:rsid w:val="000D4A17"/>
    <w:rsid w:val="000F40F7"/>
    <w:rsid w:val="00134AD7"/>
    <w:rsid w:val="00171AE4"/>
    <w:rsid w:val="00202BD2"/>
    <w:rsid w:val="00245684"/>
    <w:rsid w:val="00256B66"/>
    <w:rsid w:val="00337045"/>
    <w:rsid w:val="0046055F"/>
    <w:rsid w:val="004F032D"/>
    <w:rsid w:val="0050159C"/>
    <w:rsid w:val="005557BB"/>
    <w:rsid w:val="00566B59"/>
    <w:rsid w:val="00602059"/>
    <w:rsid w:val="00634EC0"/>
    <w:rsid w:val="007161E5"/>
    <w:rsid w:val="00750B0C"/>
    <w:rsid w:val="00762928"/>
    <w:rsid w:val="00870658"/>
    <w:rsid w:val="00901930"/>
    <w:rsid w:val="009C30D1"/>
    <w:rsid w:val="009D5C6F"/>
    <w:rsid w:val="00A411E0"/>
    <w:rsid w:val="00B40B31"/>
    <w:rsid w:val="00B45D87"/>
    <w:rsid w:val="00BD494C"/>
    <w:rsid w:val="00BE43DC"/>
    <w:rsid w:val="00C3151C"/>
    <w:rsid w:val="00CB631C"/>
    <w:rsid w:val="00CF30C2"/>
    <w:rsid w:val="00D06E71"/>
    <w:rsid w:val="00D40B4C"/>
    <w:rsid w:val="00DA28D3"/>
    <w:rsid w:val="00DE10A9"/>
    <w:rsid w:val="00E145A5"/>
    <w:rsid w:val="00EC7841"/>
    <w:rsid w:val="00F35010"/>
    <w:rsid w:val="00FC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299B"/>
  <w15:chartTrackingRefBased/>
  <w15:docId w15:val="{C8CF5B19-7628-407C-89CC-C45C305B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6B66"/>
    <w:pPr>
      <w:keepNext/>
      <w:keepLines/>
      <w:spacing w:after="0" w:line="360" w:lineRule="auto"/>
      <w:ind w:left="720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6B66"/>
    <w:pPr>
      <w:keepNext/>
      <w:keepLines/>
      <w:spacing w:after="0" w:line="360" w:lineRule="auto"/>
      <w:ind w:left="720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56B66"/>
    <w:pPr>
      <w:spacing w:after="0" w:line="360" w:lineRule="auto"/>
      <w:ind w:left="720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256B66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10">
    <w:name w:val="Заголовок 1 Знак"/>
    <w:basedOn w:val="a0"/>
    <w:link w:val="1"/>
    <w:uiPriority w:val="9"/>
    <w:rsid w:val="00256B66"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256B66"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0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0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0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0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0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059"/>
    <w:rPr>
      <w:rFonts w:eastAsiaTheme="majorEastAsia" w:cstheme="majorBidi"/>
      <w:color w:val="272727" w:themeColor="text1" w:themeTint="D8"/>
    </w:rPr>
  </w:style>
  <w:style w:type="paragraph" w:styleId="a5">
    <w:name w:val="Subtitle"/>
    <w:basedOn w:val="a"/>
    <w:next w:val="a"/>
    <w:link w:val="a6"/>
    <w:uiPriority w:val="11"/>
    <w:qFormat/>
    <w:rsid w:val="00602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0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0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0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0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205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0159C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159C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50159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31text">
    <w:name w:val="MDPI_3.1_text"/>
    <w:qFormat/>
    <w:rsid w:val="0050159C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color w:val="000000"/>
      <w:kern w:val="0"/>
      <w:sz w:val="20"/>
      <w:lang w:val="en-US" w:eastAsia="de-DE" w:bidi="en-US"/>
      <w14:ligatures w14:val="none"/>
    </w:rPr>
  </w:style>
  <w:style w:type="character" w:styleId="ae">
    <w:name w:val="FollowedHyperlink"/>
    <w:basedOn w:val="a0"/>
    <w:uiPriority w:val="99"/>
    <w:semiHidden/>
    <w:unhideWhenUsed/>
    <w:rsid w:val="00DA28D3"/>
    <w:rPr>
      <w:color w:val="96607D" w:themeColor="followedHyperlink"/>
      <w:u w:val="single"/>
    </w:rPr>
  </w:style>
  <w:style w:type="character" w:styleId="af">
    <w:name w:val="line number"/>
    <w:basedOn w:val="a0"/>
    <w:uiPriority w:val="99"/>
    <w:semiHidden/>
    <w:unhideWhenUsed/>
    <w:rsid w:val="00F35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doi.org/10.32523/2789-4320-2024-1-x-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panov396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Сатканов Мереке Жайдарбекович</dc:creator>
  <cp:keywords/>
  <dc:description/>
  <cp:lastModifiedBy>Бекбаева Алия Канатқызы</cp:lastModifiedBy>
  <cp:revision>8</cp:revision>
  <cp:lastPrinted>2025-02-24T05:16:00Z</cp:lastPrinted>
  <dcterms:created xsi:type="dcterms:W3CDTF">2025-02-14T06:58:00Z</dcterms:created>
  <dcterms:modified xsi:type="dcterms:W3CDTF">2025-02-24T11:03:00Z</dcterms:modified>
</cp:coreProperties>
</file>